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E7" w:rsidRP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Friday, January 10</w:t>
      </w:r>
      <w:r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4:00 p.m. – 8:30 p.m.</w:t>
      </w:r>
      <w:r>
        <w:rPr>
          <w:rFonts w:ascii="Arial" w:hAnsi="Arial" w:cs="Arial"/>
          <w:b/>
          <w:sz w:val="28"/>
          <w:szCs w:val="28"/>
        </w:rPr>
        <w:t xml:space="preserve"> &amp;</w:t>
      </w:r>
    </w:p>
    <w:p w:rsid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Saturday, January 11</w:t>
      </w:r>
      <w:r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9:00 a.m. – 5:00 p.m.</w:t>
      </w:r>
    </w:p>
    <w:p w:rsidR="001841E7" w:rsidRPr="001841E7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4301 Connecticut Avenue NW, Suite 100</w:t>
      </w:r>
    </w:p>
    <w:p w:rsid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93E40">
        <w:rPr>
          <w:rFonts w:ascii="Arial" w:hAnsi="Arial" w:cs="Arial"/>
          <w:b/>
          <w:sz w:val="28"/>
          <w:szCs w:val="28"/>
          <w:u w:val="single"/>
        </w:rPr>
        <w:t>Friday</w:t>
      </w:r>
    </w:p>
    <w:p w:rsidR="001841E7" w:rsidRPr="00A93E40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841E7" w:rsidRPr="00A93E40" w:rsidTr="00A93E40">
        <w:trPr>
          <w:trHeight w:val="683"/>
        </w:trPr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4:00</w:t>
            </w:r>
          </w:p>
        </w:tc>
        <w:tc>
          <w:tcPr>
            <w:tcW w:w="8455" w:type="dxa"/>
          </w:tcPr>
          <w:p w:rsidR="001841E7" w:rsidRPr="00A93E40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Involvement Review</w:t>
            </w:r>
          </w:p>
          <w:p w:rsidR="00A93E40" w:rsidRPr="00A93E40" w:rsidRDefault="00A93E40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4:30</w:t>
            </w:r>
          </w:p>
        </w:tc>
        <w:tc>
          <w:tcPr>
            <w:tcW w:w="8455" w:type="dxa"/>
          </w:tcPr>
          <w:p w:rsidR="001841E7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Resource Packet Review</w:t>
            </w:r>
          </w:p>
          <w:p w:rsidR="007A74FE" w:rsidRPr="00A93E40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</w:p>
          <w:p w:rsidR="00A93E40" w:rsidRPr="00A93E40" w:rsidRDefault="00A93E40" w:rsidP="00355A0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355A02" w:rsidP="00355A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 xml:space="preserve">0            </w:t>
            </w:r>
          </w:p>
        </w:tc>
        <w:tc>
          <w:tcPr>
            <w:tcW w:w="8455" w:type="dxa"/>
          </w:tcPr>
          <w:p w:rsidR="001841E7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I/DD National Policies &amp; Programs</w:t>
            </w:r>
          </w:p>
          <w:p w:rsidR="007A74FE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Sue Swenson</w:t>
            </w:r>
          </w:p>
          <w:p w:rsidR="007A74FE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Office on Special Education and Rehabilitative Services (OSERS)</w:t>
            </w:r>
          </w:p>
          <w:p w:rsidR="007A74FE" w:rsidRPr="00A93E40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U.S. Department of Education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7A74FE" w:rsidP="00355A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:</w:t>
            </w:r>
            <w:r w:rsidR="00355A02">
              <w:rPr>
                <w:rFonts w:ascii="Arial" w:hAnsi="Arial" w:cs="Arial"/>
                <w:sz w:val="28"/>
                <w:szCs w:val="28"/>
              </w:rPr>
              <w:t>3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55" w:type="dxa"/>
          </w:tcPr>
          <w:p w:rsidR="00A93E40" w:rsidRPr="00A75B3C" w:rsidRDefault="007A74FE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Dinner</w:t>
            </w:r>
            <w:bookmarkStart w:id="0" w:name="_GoBack"/>
            <w:bookmarkEnd w:id="0"/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5" w:type="dxa"/>
          </w:tcPr>
          <w:p w:rsidR="001841E7" w:rsidRPr="00A93E40" w:rsidRDefault="001841E7" w:rsidP="00355A0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355A02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 xml:space="preserve">0 </w:t>
            </w:r>
          </w:p>
        </w:tc>
        <w:tc>
          <w:tcPr>
            <w:tcW w:w="8455" w:type="dxa"/>
          </w:tcPr>
          <w:p w:rsidR="001841E7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DC Advocacy Partners Long-term Projects</w:t>
            </w:r>
          </w:p>
          <w:p w:rsidR="00355A02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Linda Brown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A93E40" w:rsidP="00355A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</w:t>
            </w:r>
            <w:r w:rsidR="00355A02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55" w:type="dxa"/>
          </w:tcPr>
          <w:p w:rsidR="00A93E40" w:rsidRPr="00A93E40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Testify?</w:t>
            </w:r>
          </w:p>
          <w:p w:rsidR="00A93E40" w:rsidRPr="00A93E40" w:rsidRDefault="007A74FE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Ripley &amp; Sherri Coles</w:t>
            </w:r>
          </w:p>
          <w:p w:rsidR="001841E7" w:rsidRPr="00A93E40" w:rsidRDefault="001841E7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8:30</w:t>
            </w:r>
          </w:p>
        </w:tc>
        <w:tc>
          <w:tcPr>
            <w:tcW w:w="845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Adjourn</w:t>
            </w:r>
          </w:p>
        </w:tc>
      </w:tr>
    </w:tbl>
    <w:p w:rsidR="001841E7" w:rsidRDefault="001841E7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Pr="001841E7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0BD5" w:rsidRDefault="00870BD5" w:rsidP="00A93E40">
      <w:pPr>
        <w:rPr>
          <w:sz w:val="28"/>
          <w:szCs w:val="28"/>
        </w:rPr>
      </w:pPr>
    </w:p>
    <w:p w:rsidR="00927C15" w:rsidRDefault="00927C15" w:rsidP="00A93E40">
      <w:pPr>
        <w:rPr>
          <w:sz w:val="28"/>
          <w:szCs w:val="28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Saturday</w:t>
      </w: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419"/>
      </w:tblGrid>
      <w:tr w:rsidR="00A93E40" w:rsidRPr="00A93E40" w:rsidTr="00A64E4E">
        <w:trPr>
          <w:trHeight w:val="194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E40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8419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</w:t>
            </w:r>
            <w:r w:rsidR="00E23B3E">
              <w:rPr>
                <w:rFonts w:ascii="Arial" w:hAnsi="Arial" w:cs="Arial"/>
                <w:sz w:val="28"/>
                <w:szCs w:val="28"/>
              </w:rPr>
              <w:t xml:space="preserve"> &amp; Complete Reimbursement Forms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A93E40" w:rsidTr="00A64E4E">
        <w:trPr>
          <w:trHeight w:val="183"/>
        </w:trPr>
        <w:tc>
          <w:tcPr>
            <w:tcW w:w="917" w:type="dxa"/>
          </w:tcPr>
          <w:p w:rsidR="00A93E40" w:rsidRPr="00A93E40" w:rsidRDefault="00A93E40" w:rsidP="00355A0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E40">
              <w:rPr>
                <w:rFonts w:ascii="Arial" w:hAnsi="Arial" w:cs="Arial"/>
                <w:sz w:val="28"/>
                <w:szCs w:val="28"/>
              </w:rPr>
              <w:t>:</w:t>
            </w:r>
            <w:r w:rsidR="00355A02">
              <w:rPr>
                <w:rFonts w:ascii="Arial" w:hAnsi="Arial" w:cs="Arial"/>
                <w:sz w:val="28"/>
                <w:szCs w:val="28"/>
              </w:rPr>
              <w:t>2</w:t>
            </w:r>
            <w:r w:rsidRPr="00A93E4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19" w:type="dxa"/>
          </w:tcPr>
          <w:p w:rsidR="00A93E40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Review </w:t>
            </w:r>
            <w:r w:rsidR="007A74FE">
              <w:rPr>
                <w:rFonts w:ascii="Arial" w:hAnsi="Arial" w:cs="Arial"/>
                <w:sz w:val="28"/>
                <w:szCs w:val="28"/>
              </w:rPr>
              <w:t>of Class Code</w:t>
            </w:r>
          </w:p>
          <w:p w:rsidR="00355A02" w:rsidRPr="00A93E40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3E40" w:rsidRPr="00A93E40" w:rsidTr="00A64E4E">
        <w:trPr>
          <w:trHeight w:val="547"/>
        </w:trPr>
        <w:tc>
          <w:tcPr>
            <w:tcW w:w="917" w:type="dxa"/>
          </w:tcPr>
          <w:p w:rsidR="00A93E40" w:rsidRDefault="00CD3C15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CD3C15" w:rsidRDefault="00CD3C15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D3C15" w:rsidRDefault="00CD3C15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</w:p>
          <w:p w:rsidR="00A94262" w:rsidRDefault="00A94262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4262" w:rsidRDefault="00A94262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4262" w:rsidRDefault="00A94262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4262" w:rsidRPr="00A93E40" w:rsidRDefault="00A94262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11:30 </w:t>
            </w:r>
          </w:p>
        </w:tc>
        <w:tc>
          <w:tcPr>
            <w:tcW w:w="8419" w:type="dxa"/>
          </w:tcPr>
          <w:p w:rsidR="00355A02" w:rsidRDefault="00CD3C15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Share Long-term Project Ideas</w:t>
            </w:r>
          </w:p>
          <w:p w:rsidR="00CD3C15" w:rsidRDefault="00CD3C15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D3C15" w:rsidRDefault="00CD3C15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I/DD Local Policies and Programs </w:t>
            </w:r>
          </w:p>
          <w:p w:rsidR="00A94262" w:rsidRDefault="00A9426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Tina Campanella</w:t>
            </w:r>
          </w:p>
          <w:p w:rsidR="00A94262" w:rsidRDefault="00A9426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CEO, Quality Trust for Individuals with Disabilities</w:t>
            </w:r>
          </w:p>
          <w:p w:rsidR="00A94262" w:rsidRDefault="00A9426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55A02" w:rsidRDefault="00A9426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Speaker Debrief or View Testimony Videos</w:t>
            </w:r>
          </w:p>
          <w:p w:rsidR="00A94262" w:rsidRPr="00355A02" w:rsidRDefault="00A9426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1841E7" w:rsidTr="00A64E4E">
        <w:trPr>
          <w:trHeight w:val="183"/>
        </w:trPr>
        <w:tc>
          <w:tcPr>
            <w:tcW w:w="917" w:type="dxa"/>
          </w:tcPr>
          <w:p w:rsidR="00A93E40" w:rsidRPr="00A93E40" w:rsidRDefault="00A93E40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55A02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355A02">
              <w:rPr>
                <w:rFonts w:ascii="Arial" w:hAnsi="Arial" w:cs="Arial"/>
                <w:sz w:val="28"/>
                <w:szCs w:val="28"/>
              </w:rPr>
              <w:t>00</w:t>
            </w:r>
            <w:r w:rsidRPr="00A93E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19" w:type="dxa"/>
          </w:tcPr>
          <w:p w:rsidR="00A93E40" w:rsidRPr="00A93E40" w:rsidRDefault="00355A0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</w:tr>
      <w:tr w:rsidR="00A93E40" w:rsidRPr="001841E7" w:rsidTr="00A64E4E">
        <w:trPr>
          <w:trHeight w:val="183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782"/>
        </w:trPr>
        <w:tc>
          <w:tcPr>
            <w:tcW w:w="917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Default="00A9426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Developmental Disabilities Act Activity Part One</w:t>
            </w:r>
          </w:p>
          <w:p w:rsidR="00E23B3E" w:rsidRDefault="00A9426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Ripley &amp; Sherri Coles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440"/>
        </w:trPr>
        <w:tc>
          <w:tcPr>
            <w:tcW w:w="917" w:type="dxa"/>
          </w:tcPr>
          <w:p w:rsidR="00E23B3E" w:rsidRDefault="00C5403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23B3E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E23B3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55A02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55A02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</w:t>
            </w:r>
            <w:r w:rsidR="00C54032">
              <w:rPr>
                <w:rFonts w:ascii="Arial" w:hAnsi="Arial" w:cs="Arial"/>
                <w:sz w:val="28"/>
                <w:szCs w:val="28"/>
              </w:rPr>
              <w:t>00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Pr="00E23B3E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55A02" w:rsidRDefault="00831799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Developmental Disabilities Act Activity Part Two</w:t>
            </w:r>
          </w:p>
          <w:p w:rsidR="00831799" w:rsidRDefault="00831799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Ripley &amp; Sherri Coles</w:t>
            </w:r>
          </w:p>
          <w:p w:rsidR="00831799" w:rsidRPr="00355A02" w:rsidRDefault="00831799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413"/>
        </w:trPr>
        <w:tc>
          <w:tcPr>
            <w:tcW w:w="917" w:type="dxa"/>
          </w:tcPr>
          <w:p w:rsidR="00E23B3E" w:rsidRDefault="00831799" w:rsidP="00C540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23B3E">
              <w:rPr>
                <w:rFonts w:ascii="Arial" w:hAnsi="Arial" w:cs="Arial"/>
                <w:sz w:val="28"/>
                <w:szCs w:val="28"/>
              </w:rPr>
              <w:t>:</w:t>
            </w:r>
            <w:r w:rsidR="00C54032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419" w:type="dxa"/>
          </w:tcPr>
          <w:p w:rsidR="00E23B3E" w:rsidRDefault="00831799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Game</w:t>
            </w:r>
          </w:p>
          <w:p w:rsidR="00355A02" w:rsidRPr="00E23B3E" w:rsidRDefault="00355A02" w:rsidP="008317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  <w:r w:rsidR="00831799">
              <w:rPr>
                <w:rFonts w:ascii="Arial" w:hAnsi="Arial" w:cs="Arial"/>
                <w:sz w:val="28"/>
                <w:szCs w:val="28"/>
              </w:rPr>
              <w:t xml:space="preserve"> &amp; Frances Vhay</w:t>
            </w:r>
          </w:p>
        </w:tc>
      </w:tr>
      <w:tr w:rsidR="00E23B3E" w:rsidRPr="001841E7" w:rsidTr="00A64E4E">
        <w:trPr>
          <w:trHeight w:val="467"/>
        </w:trPr>
        <w:tc>
          <w:tcPr>
            <w:tcW w:w="917" w:type="dxa"/>
          </w:tcPr>
          <w:p w:rsidR="00E23B3E" w:rsidRDefault="00E23B3E" w:rsidP="00C540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P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64E4E">
        <w:trPr>
          <w:trHeight w:val="654"/>
        </w:trPr>
        <w:tc>
          <w:tcPr>
            <w:tcW w:w="917" w:type="dxa"/>
          </w:tcPr>
          <w:p w:rsidR="00E23B3E" w:rsidRPr="00B13E0C" w:rsidRDefault="00B13E0C" w:rsidP="00C540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3E0C">
              <w:rPr>
                <w:rFonts w:ascii="Arial" w:hAnsi="Arial" w:cs="Arial"/>
                <w:sz w:val="28"/>
                <w:szCs w:val="28"/>
              </w:rPr>
              <w:t>4:</w:t>
            </w:r>
            <w:r w:rsidR="00C54032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419" w:type="dxa"/>
          </w:tcPr>
          <w:p w:rsidR="00E23B3E" w:rsidRPr="00B13E0C" w:rsidRDefault="00B13E0C" w:rsidP="00067D32">
            <w:pPr>
              <w:tabs>
                <w:tab w:val="left" w:pos="555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3E0C">
              <w:rPr>
                <w:rFonts w:ascii="Arial" w:hAnsi="Arial" w:cs="Arial"/>
                <w:sz w:val="28"/>
                <w:szCs w:val="28"/>
              </w:rPr>
              <w:t xml:space="preserve">Complete Evaluations &amp; </w:t>
            </w:r>
            <w:r w:rsidR="00067D32">
              <w:rPr>
                <w:rFonts w:ascii="Arial" w:hAnsi="Arial" w:cs="Arial"/>
                <w:sz w:val="28"/>
                <w:szCs w:val="28"/>
              </w:rPr>
              <w:t>One-on-one</w:t>
            </w:r>
            <w:r w:rsidRPr="00B13E0C">
              <w:rPr>
                <w:rFonts w:ascii="Arial" w:hAnsi="Arial" w:cs="Arial"/>
                <w:sz w:val="28"/>
                <w:szCs w:val="28"/>
              </w:rPr>
              <w:t xml:space="preserve"> Assistance</w:t>
            </w:r>
          </w:p>
        </w:tc>
      </w:tr>
      <w:tr w:rsidR="00E23B3E" w:rsidRPr="001841E7" w:rsidTr="00A64E4E">
        <w:trPr>
          <w:trHeight w:val="654"/>
        </w:trPr>
        <w:tc>
          <w:tcPr>
            <w:tcW w:w="917" w:type="dxa"/>
          </w:tcPr>
          <w:p w:rsidR="00E23B3E" w:rsidRDefault="00B13E0C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</w:t>
            </w:r>
          </w:p>
        </w:tc>
        <w:tc>
          <w:tcPr>
            <w:tcW w:w="8419" w:type="dxa"/>
          </w:tcPr>
          <w:p w:rsidR="00E23B3E" w:rsidRPr="00E23B3E" w:rsidRDefault="00B13E0C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Adjourn </w:t>
            </w:r>
          </w:p>
        </w:tc>
      </w:tr>
    </w:tbl>
    <w:p w:rsidR="00A93E40" w:rsidRPr="00E23B3E" w:rsidRDefault="00A93E40" w:rsidP="00A93E4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E40" w:rsidRPr="00E23B3E" w:rsidSect="00CE3C0F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</w:t>
        </w:r>
        <w:r w:rsidR="00831799">
          <w:rPr>
            <w:rFonts w:ascii="Segoe UI" w:hAnsi="Segoe UI" w:cs="Segoe UI"/>
            <w:i/>
            <w:sz w:val="20"/>
            <w:szCs w:val="20"/>
          </w:rPr>
          <w:t>2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A75B3C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A75B3C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07546C" w:rsidRDefault="00A75B3C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Default="0007546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07546C" w:rsidRPr="00EE5572" w:rsidRDefault="008D05F5" w:rsidP="00831799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831799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2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: </w:t>
          </w:r>
          <w:r w:rsidR="00831799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I/DD in the 21</w:t>
          </w:r>
          <w:r w:rsidR="00831799" w:rsidRPr="00831799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  <w:vertAlign w:val="superscript"/>
            </w:rPr>
            <w:t>st</w:t>
          </w:r>
          <w:r w:rsidR="00831799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 Century &amp; Service Coordination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67D32"/>
    <w:rsid w:val="0007546C"/>
    <w:rsid w:val="000D68C8"/>
    <w:rsid w:val="001841E7"/>
    <w:rsid w:val="001F6225"/>
    <w:rsid w:val="00225DBF"/>
    <w:rsid w:val="0030012F"/>
    <w:rsid w:val="0030211B"/>
    <w:rsid w:val="00322514"/>
    <w:rsid w:val="00355A02"/>
    <w:rsid w:val="00430111"/>
    <w:rsid w:val="00444DDE"/>
    <w:rsid w:val="00480FCE"/>
    <w:rsid w:val="00511691"/>
    <w:rsid w:val="005272FB"/>
    <w:rsid w:val="00552FE4"/>
    <w:rsid w:val="005D29B8"/>
    <w:rsid w:val="005F3A49"/>
    <w:rsid w:val="00643FB6"/>
    <w:rsid w:val="00671570"/>
    <w:rsid w:val="006C6BD9"/>
    <w:rsid w:val="006F2EC4"/>
    <w:rsid w:val="00716E8E"/>
    <w:rsid w:val="0074339D"/>
    <w:rsid w:val="007A74FE"/>
    <w:rsid w:val="007F4753"/>
    <w:rsid w:val="00822843"/>
    <w:rsid w:val="00831799"/>
    <w:rsid w:val="008355A5"/>
    <w:rsid w:val="008561E0"/>
    <w:rsid w:val="00864664"/>
    <w:rsid w:val="00866083"/>
    <w:rsid w:val="00870BD5"/>
    <w:rsid w:val="00887640"/>
    <w:rsid w:val="00887CF0"/>
    <w:rsid w:val="008B4CBD"/>
    <w:rsid w:val="008D05F5"/>
    <w:rsid w:val="00905387"/>
    <w:rsid w:val="00927C15"/>
    <w:rsid w:val="00991706"/>
    <w:rsid w:val="009A1D25"/>
    <w:rsid w:val="009D4E81"/>
    <w:rsid w:val="009E6A6C"/>
    <w:rsid w:val="009F1BE9"/>
    <w:rsid w:val="00A57417"/>
    <w:rsid w:val="00A64E4E"/>
    <w:rsid w:val="00A75B3C"/>
    <w:rsid w:val="00A93E40"/>
    <w:rsid w:val="00A94262"/>
    <w:rsid w:val="00AB16A7"/>
    <w:rsid w:val="00AF7CC3"/>
    <w:rsid w:val="00B13E0C"/>
    <w:rsid w:val="00C1607E"/>
    <w:rsid w:val="00C54032"/>
    <w:rsid w:val="00CD3C15"/>
    <w:rsid w:val="00CE3C0F"/>
    <w:rsid w:val="00CE3FAA"/>
    <w:rsid w:val="00CE5A8E"/>
    <w:rsid w:val="00D00CE6"/>
    <w:rsid w:val="00D03B17"/>
    <w:rsid w:val="00D35838"/>
    <w:rsid w:val="00DA4F2F"/>
    <w:rsid w:val="00DD2FA9"/>
    <w:rsid w:val="00E23B3E"/>
    <w:rsid w:val="00EE2EDC"/>
    <w:rsid w:val="00EE5572"/>
    <w:rsid w:val="00F172D4"/>
    <w:rsid w:val="00F445DF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3</cp:revision>
  <cp:lastPrinted>2014-01-02T22:12:00Z</cp:lastPrinted>
  <dcterms:created xsi:type="dcterms:W3CDTF">2015-02-19T16:30:00Z</dcterms:created>
  <dcterms:modified xsi:type="dcterms:W3CDTF">2015-02-19T16:30:00Z</dcterms:modified>
</cp:coreProperties>
</file>