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There are 3 sections in this assignment. Pick</w:t>
      </w:r>
      <w:r w:rsidR="006445F3">
        <w:rPr>
          <w:rFonts w:ascii="Segoe UI" w:hAnsi="Segoe UI" w:cs="Segoe UI"/>
          <w:b/>
          <w:sz w:val="28"/>
          <w:szCs w:val="28"/>
        </w:rPr>
        <w:t xml:space="preserve"> 1 activity from each of the</w:t>
      </w:r>
      <w:r w:rsidRPr="007F4EED">
        <w:rPr>
          <w:rFonts w:ascii="Segoe UI" w:hAnsi="Segoe UI" w:cs="Segoe UI"/>
          <w:b/>
          <w:sz w:val="28"/>
          <w:szCs w:val="28"/>
        </w:rPr>
        <w:t xml:space="preserve"> sections.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</w:t>
      </w:r>
      <w:r w:rsidR="004037E2">
        <w:rPr>
          <w:rFonts w:ascii="Segoe UI" w:hAnsi="Segoe UI" w:cs="Segoe UI"/>
          <w:b/>
          <w:sz w:val="28"/>
          <w:szCs w:val="28"/>
        </w:rPr>
        <w:t>: Use Your Resource</w:t>
      </w:r>
      <w:r w:rsidR="001C0CB4">
        <w:rPr>
          <w:rFonts w:ascii="Segoe UI" w:hAnsi="Segoe UI" w:cs="Segoe UI"/>
          <w:b/>
          <w:sz w:val="28"/>
          <w:szCs w:val="28"/>
        </w:rPr>
        <w:t>s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A919DB" w:rsidRPr="007F4EED" w:rsidRDefault="00D16B59" w:rsidP="00A919DB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Review your resource packet </w:t>
      </w:r>
      <w:r w:rsidR="00A919DB" w:rsidRPr="007F4EED">
        <w:rPr>
          <w:rFonts w:ascii="Segoe UI" w:hAnsi="Segoe UI" w:cs="Segoe UI"/>
          <w:sz w:val="28"/>
          <w:szCs w:val="28"/>
        </w:rPr>
        <w:t>and sele</w:t>
      </w:r>
      <w:r w:rsidR="004037E2">
        <w:rPr>
          <w:rFonts w:ascii="Segoe UI" w:hAnsi="Segoe UI" w:cs="Segoe UI"/>
          <w:sz w:val="28"/>
          <w:szCs w:val="28"/>
        </w:rPr>
        <w:t>ct one of the resources</w:t>
      </w:r>
      <w:r w:rsidR="00BA3024">
        <w:rPr>
          <w:rFonts w:ascii="Segoe UI" w:hAnsi="Segoe UI" w:cs="Segoe UI"/>
          <w:sz w:val="28"/>
          <w:szCs w:val="28"/>
        </w:rPr>
        <w:t xml:space="preserve"> of interest to you</w:t>
      </w:r>
      <w:r w:rsidR="00A919DB" w:rsidRPr="007F4EED">
        <w:rPr>
          <w:rFonts w:ascii="Segoe UI" w:hAnsi="Segoe UI" w:cs="Segoe UI"/>
          <w:sz w:val="28"/>
          <w:szCs w:val="28"/>
        </w:rPr>
        <w:t>. Answer</w:t>
      </w:r>
      <w:r w:rsidR="001920BD">
        <w:rPr>
          <w:rFonts w:ascii="Segoe UI" w:hAnsi="Segoe UI" w:cs="Segoe UI"/>
          <w:sz w:val="28"/>
          <w:szCs w:val="28"/>
        </w:rPr>
        <w:t xml:space="preserve"> the Section 1 questions about it</w:t>
      </w:r>
      <w:r w:rsidR="00A919DB" w:rsidRPr="007F4EED">
        <w:rPr>
          <w:rFonts w:ascii="Segoe UI" w:hAnsi="Segoe UI" w:cs="Segoe UI"/>
          <w:sz w:val="28"/>
          <w:szCs w:val="28"/>
        </w:rPr>
        <w:t xml:space="preserve"> on the Community Involvement </w:t>
      </w:r>
      <w:r w:rsidR="004037E2">
        <w:rPr>
          <w:rFonts w:ascii="Segoe UI" w:hAnsi="Segoe UI" w:cs="Segoe UI"/>
          <w:sz w:val="28"/>
          <w:szCs w:val="28"/>
        </w:rPr>
        <w:t>Hand-in Sheet</w:t>
      </w:r>
      <w:r w:rsidR="00BA3024">
        <w:rPr>
          <w:rFonts w:ascii="Segoe UI" w:hAnsi="Segoe UI" w:cs="Segoe UI"/>
          <w:sz w:val="28"/>
          <w:szCs w:val="28"/>
        </w:rPr>
        <w:t xml:space="preserve">. 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  <w:r w:rsidR="001C0CB4">
        <w:rPr>
          <w:rFonts w:ascii="Segoe UI" w:hAnsi="Segoe UI" w:cs="Segoe UI"/>
          <w:b/>
          <w:sz w:val="28"/>
          <w:szCs w:val="28"/>
        </w:rPr>
        <w:t>: Explore the Community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BA3024" w:rsidRDefault="00D16B59" w:rsidP="00A919DB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There are many </w:t>
      </w:r>
      <w:r w:rsidR="003063F1">
        <w:rPr>
          <w:rFonts w:ascii="Segoe UI" w:hAnsi="Segoe UI" w:cs="Segoe UI"/>
          <w:sz w:val="28"/>
          <w:szCs w:val="28"/>
        </w:rPr>
        <w:t xml:space="preserve">events in the community that are relevant to disability advocacy. </w:t>
      </w:r>
      <w:r w:rsidR="00670A69">
        <w:rPr>
          <w:rFonts w:ascii="Segoe UI" w:hAnsi="Segoe UI" w:cs="Segoe UI"/>
          <w:sz w:val="28"/>
          <w:szCs w:val="28"/>
        </w:rPr>
        <w:t>Choose</w:t>
      </w:r>
      <w:r w:rsidRPr="007F4EED">
        <w:rPr>
          <w:rFonts w:ascii="Segoe UI" w:hAnsi="Segoe UI" w:cs="Segoe UI"/>
          <w:sz w:val="28"/>
          <w:szCs w:val="28"/>
        </w:rPr>
        <w:t xml:space="preserve"> </w:t>
      </w:r>
      <w:r w:rsidR="0076498C">
        <w:rPr>
          <w:rFonts w:ascii="Segoe UI" w:hAnsi="Segoe UI" w:cs="Segoe UI"/>
          <w:sz w:val="28"/>
          <w:szCs w:val="28"/>
        </w:rPr>
        <w:t>one</w:t>
      </w:r>
      <w:r w:rsidR="003063F1">
        <w:rPr>
          <w:rFonts w:ascii="Segoe UI" w:hAnsi="Segoe UI" w:cs="Segoe UI"/>
          <w:sz w:val="28"/>
          <w:szCs w:val="28"/>
        </w:rPr>
        <w:t xml:space="preserve"> </w:t>
      </w:r>
      <w:r w:rsidRPr="007F4EED">
        <w:rPr>
          <w:rFonts w:ascii="Segoe UI" w:hAnsi="Segoe UI" w:cs="Segoe UI"/>
          <w:sz w:val="28"/>
          <w:szCs w:val="28"/>
        </w:rPr>
        <w:t xml:space="preserve">(or more!) </w:t>
      </w:r>
      <w:r w:rsidR="00881272">
        <w:rPr>
          <w:rFonts w:ascii="Segoe UI" w:hAnsi="Segoe UI" w:cs="Segoe UI"/>
          <w:sz w:val="28"/>
          <w:szCs w:val="28"/>
        </w:rPr>
        <w:t>events</w:t>
      </w:r>
      <w:r w:rsidR="00097A1A">
        <w:rPr>
          <w:rFonts w:ascii="Segoe UI" w:hAnsi="Segoe UI" w:cs="Segoe UI"/>
          <w:sz w:val="28"/>
          <w:szCs w:val="28"/>
        </w:rPr>
        <w:t xml:space="preserve"> to attend from the event section of the packet</w:t>
      </w:r>
      <w:r w:rsidR="00670A69">
        <w:rPr>
          <w:rFonts w:ascii="Segoe UI" w:hAnsi="Segoe UI" w:cs="Segoe UI"/>
          <w:sz w:val="28"/>
          <w:szCs w:val="28"/>
        </w:rPr>
        <w:t xml:space="preserve"> or from below and answer the </w:t>
      </w:r>
      <w:r w:rsidR="00A919DB" w:rsidRPr="007F4EED">
        <w:rPr>
          <w:rFonts w:ascii="Segoe UI" w:hAnsi="Segoe UI" w:cs="Segoe UI"/>
          <w:sz w:val="28"/>
          <w:szCs w:val="28"/>
        </w:rPr>
        <w:t xml:space="preserve">Section 2 questions </w:t>
      </w:r>
      <w:r w:rsidR="00A27FE8" w:rsidRPr="007F4EED">
        <w:rPr>
          <w:rFonts w:ascii="Segoe UI" w:hAnsi="Segoe UI" w:cs="Segoe UI"/>
          <w:sz w:val="28"/>
          <w:szCs w:val="28"/>
        </w:rPr>
        <w:t xml:space="preserve">about </w:t>
      </w:r>
      <w:r w:rsidR="00A919DB" w:rsidRPr="007F4EED">
        <w:rPr>
          <w:rFonts w:ascii="Segoe UI" w:hAnsi="Segoe UI" w:cs="Segoe UI"/>
          <w:sz w:val="28"/>
          <w:szCs w:val="28"/>
        </w:rPr>
        <w:t xml:space="preserve">it on the Community Involvement </w:t>
      </w:r>
      <w:r w:rsidR="00BA3024">
        <w:rPr>
          <w:rFonts w:ascii="Segoe UI" w:hAnsi="Segoe UI" w:cs="Segoe UI"/>
          <w:sz w:val="28"/>
          <w:szCs w:val="28"/>
        </w:rPr>
        <w:t>Hand-in Sheet.</w:t>
      </w:r>
      <w:r w:rsidR="00670A69">
        <w:rPr>
          <w:rFonts w:ascii="Segoe UI" w:hAnsi="Segoe UI" w:cs="Segoe UI"/>
          <w:sz w:val="28"/>
          <w:szCs w:val="28"/>
        </w:rPr>
        <w:t xml:space="preserve"> </w:t>
      </w:r>
      <w:r w:rsidR="00E74A69">
        <w:rPr>
          <w:rFonts w:ascii="Segoe UI" w:hAnsi="Segoe UI" w:cs="Segoe UI"/>
          <w:sz w:val="28"/>
          <w:szCs w:val="28"/>
        </w:rPr>
        <w:t xml:space="preserve">You can also use </w:t>
      </w:r>
      <w:r w:rsidR="00EC0DD7">
        <w:rPr>
          <w:rFonts w:ascii="Segoe UI" w:hAnsi="Segoe UI" w:cs="Segoe UI"/>
          <w:sz w:val="28"/>
          <w:szCs w:val="28"/>
        </w:rPr>
        <w:t>one of the ongoing events from a previous</w:t>
      </w:r>
      <w:r w:rsidR="00E74A69">
        <w:rPr>
          <w:rFonts w:ascii="Segoe UI" w:hAnsi="Segoe UI" w:cs="Segoe UI"/>
          <w:sz w:val="28"/>
          <w:szCs w:val="28"/>
        </w:rPr>
        <w:t xml:space="preserve"> month that you did not already attend (e.g. </w:t>
      </w:r>
      <w:r w:rsidR="00401D76">
        <w:rPr>
          <w:rFonts w:ascii="Segoe UI" w:hAnsi="Segoe UI" w:cs="Segoe UI"/>
          <w:sz w:val="28"/>
          <w:szCs w:val="28"/>
        </w:rPr>
        <w:t>a State Board of Education meeting)</w:t>
      </w:r>
    </w:p>
    <w:p w:rsidR="00D676B2" w:rsidRPr="005A7233" w:rsidRDefault="00D676B2" w:rsidP="00D676B2">
      <w:pPr>
        <w:pStyle w:val="Body"/>
        <w:rPr>
          <w:rFonts w:ascii="Segoe UI" w:hAnsi="Segoe UI" w:cs="Segoe UI"/>
          <w:sz w:val="28"/>
          <w:szCs w:val="28"/>
        </w:rPr>
      </w:pPr>
    </w:p>
    <w:p w:rsidR="001C0CB4" w:rsidRDefault="001C0CB4" w:rsidP="00982894">
      <w:pPr>
        <w:rPr>
          <w:rFonts w:ascii="Segoe UI" w:hAnsi="Segoe UI" w:cs="Segoe UI"/>
          <w:b/>
          <w:sz w:val="28"/>
          <w:szCs w:val="28"/>
        </w:rPr>
      </w:pPr>
      <w:r w:rsidRPr="001C0CB4">
        <w:rPr>
          <w:rFonts w:ascii="Segoe UI" w:hAnsi="Segoe UI" w:cs="Segoe UI"/>
          <w:b/>
          <w:sz w:val="28"/>
          <w:szCs w:val="28"/>
        </w:rPr>
        <w:t>Section 3: Prepare for What’s Ahead</w:t>
      </w:r>
    </w:p>
    <w:p w:rsidR="00EC0DD7" w:rsidRPr="004A584B" w:rsidRDefault="00EC0DD7" w:rsidP="00EC0DD7">
      <w:pP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 xml:space="preserve">This list is divided into three sections: transportation, housing and emergency planning.  </w:t>
      </w:r>
    </w:p>
    <w:p w:rsidR="001920BD" w:rsidRDefault="00EC0DD7" w:rsidP="001920BD">
      <w:pPr>
        <w:pStyle w:val="Body"/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 xml:space="preserve">Look over the list of resources and </w:t>
      </w:r>
      <w:r w:rsidRPr="001920BD">
        <w:rPr>
          <w:rFonts w:ascii="Segoe UI" w:hAnsi="Segoe UI" w:cs="Segoe UI"/>
          <w:b/>
          <w:sz w:val="28"/>
          <w:szCs w:val="28"/>
        </w:rPr>
        <w:t xml:space="preserve">pick at least </w:t>
      </w:r>
      <w:r w:rsidRPr="001920BD">
        <w:rPr>
          <w:rFonts w:ascii="Segoe UI" w:hAnsi="Segoe UI" w:cs="Segoe UI"/>
          <w:b/>
          <w:sz w:val="28"/>
          <w:szCs w:val="28"/>
          <w:u w:val="single"/>
        </w:rPr>
        <w:t>one from each section</w:t>
      </w:r>
      <w:r w:rsidRPr="001920BD">
        <w:rPr>
          <w:rFonts w:ascii="Segoe UI" w:hAnsi="Segoe UI" w:cs="Segoe UI"/>
          <w:b/>
          <w:sz w:val="28"/>
          <w:szCs w:val="28"/>
        </w:rPr>
        <w:t xml:space="preserve"> </w:t>
      </w:r>
      <w:r w:rsidRPr="004A584B">
        <w:rPr>
          <w:rFonts w:ascii="Segoe UI" w:hAnsi="Segoe UI" w:cs="Segoe UI"/>
          <w:sz w:val="28"/>
          <w:szCs w:val="28"/>
        </w:rPr>
        <w:t>that you found interesting</w:t>
      </w:r>
      <w:r w:rsidR="001920BD">
        <w:rPr>
          <w:rFonts w:ascii="Segoe UI" w:hAnsi="Segoe UI" w:cs="Segoe UI"/>
          <w:sz w:val="28"/>
          <w:szCs w:val="28"/>
        </w:rPr>
        <w:t>. A</w:t>
      </w:r>
      <w:r w:rsidRPr="004A584B">
        <w:rPr>
          <w:rFonts w:ascii="Segoe UI" w:hAnsi="Segoe UI" w:cs="Segoe UI"/>
          <w:sz w:val="28"/>
          <w:szCs w:val="28"/>
        </w:rPr>
        <w:t xml:space="preserve">nswer the </w:t>
      </w:r>
      <w:r w:rsidR="001920BD">
        <w:rPr>
          <w:rFonts w:ascii="Segoe UI" w:hAnsi="Segoe UI" w:cs="Segoe UI"/>
          <w:sz w:val="28"/>
          <w:szCs w:val="28"/>
        </w:rPr>
        <w:t xml:space="preserve">Section 3 </w:t>
      </w:r>
      <w:r w:rsidRPr="004A584B">
        <w:rPr>
          <w:rFonts w:ascii="Segoe UI" w:hAnsi="Segoe UI" w:cs="Segoe UI"/>
          <w:sz w:val="28"/>
          <w:szCs w:val="28"/>
        </w:rPr>
        <w:t xml:space="preserve">questions on </w:t>
      </w:r>
      <w:r w:rsidR="001920BD" w:rsidRPr="007F4EED">
        <w:rPr>
          <w:rFonts w:ascii="Segoe UI" w:hAnsi="Segoe UI" w:cs="Segoe UI"/>
          <w:sz w:val="28"/>
          <w:szCs w:val="28"/>
        </w:rPr>
        <w:t xml:space="preserve">the </w:t>
      </w:r>
      <w:r w:rsidR="001920BD">
        <w:rPr>
          <w:rFonts w:ascii="Segoe UI" w:hAnsi="Segoe UI" w:cs="Segoe UI"/>
          <w:sz w:val="28"/>
          <w:szCs w:val="28"/>
        </w:rPr>
        <w:t xml:space="preserve">Hand-in Sheet. </w:t>
      </w:r>
    </w:p>
    <w:p w:rsidR="001920BD" w:rsidRDefault="001920BD" w:rsidP="001920BD">
      <w:pPr>
        <w:pStyle w:val="Body"/>
        <w:rPr>
          <w:rFonts w:ascii="Segoe UI" w:hAnsi="Segoe UI" w:cs="Segoe UI"/>
          <w:sz w:val="28"/>
          <w:szCs w:val="28"/>
        </w:rPr>
      </w:pPr>
    </w:p>
    <w:p w:rsidR="001920BD" w:rsidRDefault="001920BD" w:rsidP="001920BD">
      <w:pPr>
        <w:pStyle w:val="Body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Emergency </w:t>
      </w:r>
      <w:r w:rsidR="00267CA8">
        <w:rPr>
          <w:rFonts w:ascii="Segoe UI" w:hAnsi="Segoe UI" w:cs="Segoe UI"/>
          <w:b/>
          <w:sz w:val="28"/>
          <w:szCs w:val="28"/>
        </w:rPr>
        <w:t>Preparedness</w:t>
      </w:r>
      <w:r>
        <w:rPr>
          <w:rFonts w:ascii="Segoe UI" w:hAnsi="Segoe UI" w:cs="Segoe UI"/>
          <w:b/>
          <w:sz w:val="28"/>
          <w:szCs w:val="28"/>
        </w:rPr>
        <w:t>:</w:t>
      </w:r>
    </w:p>
    <w:p w:rsidR="001920BD" w:rsidRDefault="001920BD" w:rsidP="001920BD">
      <w:pPr>
        <w:pStyle w:val="Body"/>
        <w:rPr>
          <w:rFonts w:ascii="Segoe UI" w:hAnsi="Segoe UI" w:cs="Segoe UI"/>
          <w:b/>
          <w:sz w:val="28"/>
          <w:szCs w:val="28"/>
        </w:rPr>
      </w:pPr>
    </w:p>
    <w:p w:rsidR="001920BD" w:rsidRDefault="001920BD" w:rsidP="001920BD">
      <w:pPr>
        <w:pStyle w:val="Body"/>
        <w:numPr>
          <w:ilvl w:val="0"/>
          <w:numId w:val="29"/>
        </w:numPr>
        <w:rPr>
          <w:rStyle w:val="Hyperlink"/>
          <w:rFonts w:ascii="Segoe UI" w:hAnsi="Segoe UI" w:cs="Segoe UI"/>
          <w:b/>
          <w:color w:val="000000"/>
          <w:sz w:val="28"/>
          <w:szCs w:val="28"/>
          <w:u w:val="none"/>
        </w:rPr>
      </w:pPr>
      <w:r>
        <w:rPr>
          <w:rFonts w:ascii="Segoe UI" w:hAnsi="Segoe UI" w:cs="Segoe UI"/>
          <w:sz w:val="28"/>
          <w:szCs w:val="28"/>
        </w:rPr>
        <w:t xml:space="preserve">Learn recommended steps to prepare for an emergency: </w:t>
      </w:r>
      <w:hyperlink r:id="rId8" w:history="1">
        <w:r w:rsidRPr="004A584B">
          <w:rPr>
            <w:rStyle w:val="Hyperlink"/>
            <w:rFonts w:ascii="Segoe UI" w:hAnsi="Segoe UI" w:cs="Segoe UI"/>
            <w:sz w:val="28"/>
            <w:szCs w:val="28"/>
          </w:rPr>
          <w:t>http://hsema.dc.gov/page/72-hours/</w:t>
        </w:r>
      </w:hyperlink>
      <w:r>
        <w:rPr>
          <w:rStyle w:val="Hyperlink"/>
          <w:rFonts w:ascii="Segoe UI" w:hAnsi="Segoe UI" w:cs="Segoe UI"/>
          <w:sz w:val="28"/>
          <w:szCs w:val="28"/>
        </w:rPr>
        <w:t xml:space="preserve"> </w:t>
      </w:r>
    </w:p>
    <w:p w:rsidR="001920BD" w:rsidRPr="001920BD" w:rsidRDefault="001920BD" w:rsidP="001920BD">
      <w:pPr>
        <w:pStyle w:val="Body"/>
        <w:numPr>
          <w:ilvl w:val="0"/>
          <w:numId w:val="29"/>
        </w:numPr>
        <w:rPr>
          <w:rStyle w:val="Hyperlink"/>
          <w:rFonts w:ascii="Segoe UI" w:hAnsi="Segoe UI" w:cs="Segoe UI"/>
          <w:b/>
          <w:color w:val="000000"/>
          <w:sz w:val="28"/>
          <w:szCs w:val="28"/>
          <w:u w:val="none"/>
        </w:rPr>
      </w:pPr>
      <w:r>
        <w:rPr>
          <w:rStyle w:val="Hyperlink"/>
          <w:rFonts w:ascii="Segoe UI" w:hAnsi="Segoe UI" w:cs="Segoe UI"/>
          <w:color w:val="000000"/>
          <w:sz w:val="28"/>
          <w:szCs w:val="28"/>
          <w:u w:val="none"/>
        </w:rPr>
        <w:t xml:space="preserve">Create an emergency plan for your family using this application: </w:t>
      </w:r>
      <w:hyperlink r:id="rId9" w:history="1">
        <w:r w:rsidRPr="001920BD">
          <w:rPr>
            <w:rStyle w:val="Hyperlink"/>
            <w:rFonts w:ascii="Segoe UI" w:hAnsi="Segoe UI" w:cs="Segoe UI"/>
            <w:sz w:val="28"/>
            <w:szCs w:val="28"/>
          </w:rPr>
          <w:t>http://esa.dc.gov/service/be-ready-dc</w:t>
        </w:r>
      </w:hyperlink>
    </w:p>
    <w:p w:rsidR="001920BD" w:rsidRPr="001920BD" w:rsidRDefault="001920BD" w:rsidP="001920BD">
      <w:pPr>
        <w:pStyle w:val="Body"/>
        <w:numPr>
          <w:ilvl w:val="0"/>
          <w:numId w:val="29"/>
        </w:numPr>
        <w:rPr>
          <w:rStyle w:val="Hyperlink"/>
          <w:rFonts w:ascii="Segoe UI" w:hAnsi="Segoe UI" w:cs="Segoe UI"/>
          <w:b/>
          <w:color w:val="000000"/>
          <w:sz w:val="28"/>
          <w:szCs w:val="28"/>
          <w:u w:val="none"/>
        </w:rPr>
      </w:pPr>
      <w:r>
        <w:rPr>
          <w:rStyle w:val="Hyperlink"/>
          <w:rFonts w:ascii="Segoe UI" w:hAnsi="Segoe UI" w:cs="Segoe UI"/>
          <w:color w:val="000000"/>
          <w:sz w:val="28"/>
          <w:szCs w:val="28"/>
          <w:u w:val="none"/>
        </w:rPr>
        <w:t xml:space="preserve">Register information about family members who need specific assistance or medical treatment in the case of an emergency where 911 responders will come to your home: </w:t>
      </w:r>
      <w:hyperlink r:id="rId10" w:history="1">
        <w:r w:rsidRPr="001920BD">
          <w:rPr>
            <w:rStyle w:val="Hyperlink"/>
            <w:rFonts w:ascii="Segoe UI" w:hAnsi="Segoe UI" w:cs="Segoe UI"/>
            <w:sz w:val="28"/>
            <w:szCs w:val="28"/>
          </w:rPr>
          <w:t>www.dcoa.dc.gov/service/smart911</w:t>
        </w:r>
      </w:hyperlink>
    </w:p>
    <w:p w:rsidR="001920BD" w:rsidRPr="001920BD" w:rsidRDefault="001920BD" w:rsidP="001920BD">
      <w:pPr>
        <w:pStyle w:val="Body"/>
        <w:numPr>
          <w:ilvl w:val="0"/>
          <w:numId w:val="29"/>
        </w:numPr>
        <w:rPr>
          <w:rStyle w:val="Hyperlink"/>
          <w:rFonts w:ascii="Segoe UI" w:hAnsi="Segoe UI" w:cs="Segoe UI"/>
          <w:b/>
          <w:color w:val="000000"/>
          <w:sz w:val="28"/>
          <w:szCs w:val="28"/>
          <w:u w:val="none"/>
        </w:rPr>
      </w:pPr>
      <w:r>
        <w:rPr>
          <w:rStyle w:val="Hyperlink"/>
          <w:rFonts w:ascii="Segoe UI" w:hAnsi="Segoe UI" w:cs="Segoe UI"/>
          <w:color w:val="000000"/>
          <w:sz w:val="28"/>
          <w:szCs w:val="28"/>
          <w:u w:val="none"/>
        </w:rPr>
        <w:t xml:space="preserve">Prepare children for possible emergencies at home and school </w:t>
      </w:r>
      <w:hyperlink r:id="rId11" w:history="1">
        <w:r w:rsidRPr="001920BD">
          <w:rPr>
            <w:rStyle w:val="Hyperlink"/>
            <w:rFonts w:ascii="Segoe UI" w:hAnsi="Segoe UI" w:cs="Segoe UI"/>
            <w:sz w:val="28"/>
            <w:szCs w:val="28"/>
          </w:rPr>
          <w:t>http://esa.dc.gov/page/parent-resources</w:t>
        </w:r>
      </w:hyperlink>
    </w:p>
    <w:p w:rsidR="001920BD" w:rsidRPr="00267CA8" w:rsidRDefault="001920BD" w:rsidP="00267CA8">
      <w:pPr>
        <w:pStyle w:val="NoSpacing"/>
        <w:numPr>
          <w:ilvl w:val="0"/>
          <w:numId w:val="29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>
        <w:rPr>
          <w:rStyle w:val="Hyperlink"/>
          <w:rFonts w:ascii="Segoe UI" w:hAnsi="Segoe UI" w:cs="Segoe UI"/>
          <w:color w:val="000000"/>
          <w:sz w:val="28"/>
          <w:szCs w:val="28"/>
          <w:u w:val="none"/>
        </w:rPr>
        <w:lastRenderedPageBreak/>
        <w:t xml:space="preserve">Emergency preparation for people with disabilities: </w:t>
      </w:r>
      <w:hyperlink r:id="rId12" w:history="1">
        <w:r w:rsidR="00267CA8" w:rsidRPr="00E76D71">
          <w:rPr>
            <w:rStyle w:val="Hyperlink"/>
            <w:rFonts w:ascii="Segoe UI" w:hAnsi="Segoe UI" w:cs="Segoe UI"/>
            <w:sz w:val="28"/>
            <w:szCs w:val="28"/>
          </w:rPr>
          <w:t>http://www.fema.gov/media-library-data/1390849866881-33d608585d1e0e55ff6fbbb1ad6f4765/ready_Disabilities_R-6_2014.pdf</w:t>
        </w:r>
      </w:hyperlink>
      <w:r w:rsidR="00267CA8">
        <w:rPr>
          <w:rStyle w:val="Hyperlink"/>
          <w:rFonts w:ascii="Segoe UI" w:hAnsi="Segoe UI" w:cs="Segoe UI"/>
          <w:color w:val="000000"/>
          <w:sz w:val="28"/>
          <w:szCs w:val="28"/>
          <w:u w:val="none"/>
        </w:rPr>
        <w:t xml:space="preserve"> </w:t>
      </w:r>
    </w:p>
    <w:p w:rsidR="00267CA8" w:rsidRDefault="00267CA8" w:rsidP="00267CA8">
      <w:pPr>
        <w:pStyle w:val="NoSpacing"/>
        <w:rPr>
          <w:rFonts w:ascii="Segoe UI" w:hAnsi="Segoe UI" w:cs="Segoe UI"/>
          <w:b/>
          <w:sz w:val="28"/>
          <w:szCs w:val="28"/>
        </w:rPr>
      </w:pPr>
    </w:p>
    <w:p w:rsidR="00267CA8" w:rsidRDefault="00267CA8" w:rsidP="00267CA8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Transportation:</w:t>
      </w:r>
    </w:p>
    <w:p w:rsidR="00267CA8" w:rsidRPr="004A584B" w:rsidRDefault="00267CA8" w:rsidP="00267CA8">
      <w:pPr>
        <w:pStyle w:val="NoSpacing"/>
        <w:numPr>
          <w:ilvl w:val="0"/>
          <w:numId w:val="30"/>
        </w:numP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>Transportation Handbook for Parents and Guardians of Special Education Students</w:t>
      </w:r>
      <w:r>
        <w:rPr>
          <w:rFonts w:ascii="Segoe UI" w:hAnsi="Segoe UI" w:cs="Segoe UI"/>
          <w:sz w:val="28"/>
          <w:szCs w:val="28"/>
        </w:rPr>
        <w:t xml:space="preserve">: roles &amp; responsibilities for OSSE DOT and guardians </w:t>
      </w:r>
      <w:hyperlink r:id="rId13" w:history="1">
        <w:r w:rsidRPr="004A584B">
          <w:rPr>
            <w:rStyle w:val="Hyperlink"/>
            <w:rFonts w:ascii="Segoe UI" w:hAnsi="Segoe UI" w:cs="Segoe UI"/>
            <w:sz w:val="28"/>
            <w:szCs w:val="28"/>
          </w:rPr>
          <w:t>http://osse.dc.gov/sites/default/files/dc/sites/osse/publication/attachments/Parent%20HandBook_Interactive_03.11.14_10AM.pdf</w:t>
        </w:r>
      </w:hyperlink>
    </w:p>
    <w:p w:rsidR="00267CA8" w:rsidRDefault="00267CA8" w:rsidP="002123C6">
      <w:pPr>
        <w:pStyle w:val="NoSpacing"/>
        <w:numPr>
          <w:ilvl w:val="0"/>
          <w:numId w:val="30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>
        <w:rPr>
          <w:rFonts w:ascii="Segoe UI" w:hAnsi="Segoe UI" w:cs="Segoe UI"/>
          <w:sz w:val="28"/>
          <w:szCs w:val="28"/>
        </w:rPr>
        <w:t xml:space="preserve">WMATA Transit Accessibility Center – check out the schedule and go visit </w:t>
      </w:r>
      <w:hyperlink r:id="rId14" w:history="1">
        <w:r w:rsidRPr="004A584B">
          <w:rPr>
            <w:rStyle w:val="Hyperlink"/>
            <w:rFonts w:ascii="Segoe UI" w:hAnsi="Segoe UI" w:cs="Segoe UI"/>
            <w:sz w:val="28"/>
            <w:szCs w:val="28"/>
          </w:rPr>
          <w:t>http://www.wmata.com/accessibility/transit_accessibility.cfm</w:t>
        </w:r>
      </w:hyperlink>
      <w:r>
        <w:rPr>
          <w:rStyle w:val="Hyperlink"/>
          <w:rFonts w:ascii="Segoe UI" w:hAnsi="Segoe UI" w:cs="Segoe UI"/>
          <w:sz w:val="28"/>
          <w:szCs w:val="28"/>
        </w:rPr>
        <w:t xml:space="preserve"> </w:t>
      </w:r>
    </w:p>
    <w:p w:rsidR="00002FC2" w:rsidRDefault="00002FC2" w:rsidP="002123C6">
      <w:pPr>
        <w:pStyle w:val="NoSpacing"/>
        <w:numPr>
          <w:ilvl w:val="0"/>
          <w:numId w:val="30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Look at WMATA resources for riders with disabilities </w:t>
      </w:r>
      <w:hyperlink r:id="rId15" w:history="1">
        <w:r w:rsidRPr="004A584B">
          <w:rPr>
            <w:rStyle w:val="Hyperlink"/>
            <w:rFonts w:ascii="Segoe UI" w:hAnsi="Segoe UI" w:cs="Segoe UI"/>
            <w:sz w:val="28"/>
            <w:szCs w:val="28"/>
          </w:rPr>
          <w:t>http://www.wmata.com/accessibility/free_resources.cfm</w:t>
        </w:r>
      </w:hyperlink>
    </w:p>
    <w:p w:rsidR="00002FC2" w:rsidRPr="00002FC2" w:rsidRDefault="00002FC2" w:rsidP="00002FC2">
      <w:pPr>
        <w:pStyle w:val="NoSpacing"/>
        <w:numPr>
          <w:ilvl w:val="0"/>
          <w:numId w:val="30"/>
        </w:numPr>
        <w:rPr>
          <w:rFonts w:ascii="Segoe UI" w:hAnsi="Segoe UI" w:cs="Segoe UI"/>
          <w:sz w:val="28"/>
          <w:szCs w:val="28"/>
        </w:rPr>
      </w:pPr>
      <w:r w:rsidRPr="00002FC2">
        <w:rPr>
          <w:rFonts w:ascii="Segoe UI" w:hAnsi="Segoe UI" w:cs="Segoe UI"/>
          <w:sz w:val="28"/>
          <w:szCs w:val="28"/>
        </w:rPr>
        <w:t xml:space="preserve">Learn about Transport DC – a pilot program that provides taxicab transportation to MetroAccess customers. </w:t>
      </w:r>
      <w:hyperlink r:id="rId16" w:history="1">
        <w:r w:rsidRPr="00002FC2">
          <w:rPr>
            <w:rStyle w:val="Hyperlink"/>
            <w:rFonts w:ascii="Segoe UI" w:hAnsi="Segoe UI" w:cs="Segoe UI"/>
            <w:sz w:val="28"/>
            <w:szCs w:val="28"/>
          </w:rPr>
          <w:t>http://dctaxi.dc.gov/page/transport-dc</w:t>
        </w:r>
      </w:hyperlink>
      <w:r w:rsidRPr="00002FC2">
        <w:rPr>
          <w:rFonts w:ascii="Segoe UI" w:hAnsi="Segoe UI" w:cs="Segoe UI"/>
          <w:sz w:val="28"/>
          <w:szCs w:val="28"/>
        </w:rPr>
        <w:t xml:space="preserve"> If you’ve used the service, find out how to compliment them or file a complaint (both are important</w:t>
      </w:r>
      <w:r w:rsidR="00D35D89">
        <w:rPr>
          <w:rFonts w:ascii="Segoe UI" w:hAnsi="Segoe UI" w:cs="Segoe UI"/>
          <w:sz w:val="28"/>
          <w:szCs w:val="28"/>
        </w:rPr>
        <w:t xml:space="preserve"> for program success</w:t>
      </w:r>
      <w:r w:rsidRPr="00002FC2">
        <w:rPr>
          <w:rFonts w:ascii="Segoe UI" w:hAnsi="Segoe UI" w:cs="Segoe UI"/>
          <w:sz w:val="28"/>
          <w:szCs w:val="28"/>
        </w:rPr>
        <w:t>)</w:t>
      </w:r>
    </w:p>
    <w:p w:rsidR="00D35D89" w:rsidRDefault="00D35D89" w:rsidP="00D35D89">
      <w:pPr>
        <w:pStyle w:val="NoSpacing"/>
        <w:numPr>
          <w:ilvl w:val="1"/>
          <w:numId w:val="32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Compliments</w:t>
      </w:r>
      <w:r w:rsidR="00002FC2">
        <w:rPr>
          <w:rFonts w:ascii="Segoe UI" w:hAnsi="Segoe UI" w:cs="Segoe UI"/>
          <w:sz w:val="28"/>
          <w:szCs w:val="28"/>
        </w:rPr>
        <w:t xml:space="preserve"> </w:t>
      </w:r>
      <w:hyperlink r:id="rId17" w:history="1">
        <w:r w:rsidR="00002FC2" w:rsidRPr="004A584B">
          <w:rPr>
            <w:rStyle w:val="Hyperlink"/>
            <w:rFonts w:ascii="Segoe UI" w:hAnsi="Segoe UI" w:cs="Segoe UI"/>
            <w:sz w:val="28"/>
            <w:szCs w:val="28"/>
          </w:rPr>
          <w:t>http://dctaxi.dc.gov/release/chairmans-commendation-corner</w:t>
        </w:r>
      </w:hyperlink>
    </w:p>
    <w:p w:rsidR="00002FC2" w:rsidRPr="00D35D89" w:rsidRDefault="00002FC2" w:rsidP="00D35D89">
      <w:pPr>
        <w:pStyle w:val="NoSpacing"/>
        <w:numPr>
          <w:ilvl w:val="1"/>
          <w:numId w:val="32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D35D89">
        <w:rPr>
          <w:rFonts w:ascii="Segoe UI" w:hAnsi="Segoe UI" w:cs="Segoe UI"/>
          <w:sz w:val="28"/>
          <w:szCs w:val="28"/>
        </w:rPr>
        <w:t>C</w:t>
      </w:r>
      <w:r w:rsidR="00D35D89">
        <w:rPr>
          <w:rFonts w:ascii="Segoe UI" w:hAnsi="Segoe UI" w:cs="Segoe UI"/>
          <w:sz w:val="28"/>
          <w:szCs w:val="28"/>
        </w:rPr>
        <w:t>omplaints</w:t>
      </w:r>
      <w:r w:rsidRPr="00D35D89">
        <w:rPr>
          <w:rFonts w:ascii="Segoe UI" w:hAnsi="Segoe UI" w:cs="Segoe UI"/>
          <w:sz w:val="28"/>
          <w:szCs w:val="28"/>
        </w:rPr>
        <w:t xml:space="preserve"> </w:t>
      </w:r>
      <w:hyperlink r:id="rId18" w:history="1">
        <w:r w:rsidRPr="00D35D89">
          <w:rPr>
            <w:rStyle w:val="Hyperlink"/>
            <w:rFonts w:ascii="Segoe UI" w:hAnsi="Segoe UI" w:cs="Segoe UI"/>
            <w:sz w:val="28"/>
            <w:szCs w:val="28"/>
          </w:rPr>
          <w:t>http://dcforms.dc.gov/webform/transport-dc-complaint-form</w:t>
        </w:r>
      </w:hyperlink>
    </w:p>
    <w:p w:rsidR="00AA4B07" w:rsidRDefault="00AA4B07" w:rsidP="00AA4B07">
      <w:pPr>
        <w:pStyle w:val="NoSpacing"/>
        <w:rPr>
          <w:rFonts w:ascii="Segoe UI" w:hAnsi="Segoe UI" w:cs="Segoe UI"/>
          <w:sz w:val="28"/>
          <w:szCs w:val="28"/>
        </w:rPr>
      </w:pPr>
    </w:p>
    <w:p w:rsidR="00AA4B07" w:rsidRPr="007417E4" w:rsidRDefault="00AA4B07" w:rsidP="00AA4B07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H</w:t>
      </w:r>
      <w:r w:rsidRPr="007417E4">
        <w:rPr>
          <w:rFonts w:ascii="Segoe UI" w:hAnsi="Segoe UI" w:cs="Segoe UI"/>
          <w:b/>
          <w:sz w:val="28"/>
          <w:szCs w:val="28"/>
        </w:rPr>
        <w:t>ousing</w:t>
      </w:r>
    </w:p>
    <w:p w:rsidR="00AA4B07" w:rsidRPr="007417E4" w:rsidRDefault="00AA4B07" w:rsidP="00AA4B07">
      <w:pPr>
        <w:pStyle w:val="NoSpacing"/>
        <w:numPr>
          <w:ilvl w:val="0"/>
          <w:numId w:val="35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7417E4">
        <w:rPr>
          <w:rFonts w:ascii="Segoe UI" w:hAnsi="Segoe UI" w:cs="Segoe UI"/>
          <w:sz w:val="28"/>
          <w:szCs w:val="28"/>
        </w:rPr>
        <w:t xml:space="preserve">Housing Choice Voucher Program </w:t>
      </w:r>
      <w:hyperlink r:id="rId19" w:history="1">
        <w:r w:rsidRPr="007417E4">
          <w:rPr>
            <w:rStyle w:val="Hyperlink"/>
            <w:rFonts w:ascii="Segoe UI" w:hAnsi="Segoe UI" w:cs="Segoe UI"/>
            <w:sz w:val="28"/>
            <w:szCs w:val="28"/>
          </w:rPr>
          <w:t>http://www.dchousing.org/topic.aspx?topid=2</w:t>
        </w:r>
      </w:hyperlink>
    </w:p>
    <w:p w:rsidR="00AA4B07" w:rsidRPr="007417E4" w:rsidRDefault="00AA4B07" w:rsidP="00AA4B07">
      <w:pPr>
        <w:pStyle w:val="NoSpacing"/>
        <w:numPr>
          <w:ilvl w:val="0"/>
          <w:numId w:val="35"/>
        </w:numPr>
        <w:rPr>
          <w:rFonts w:ascii="Segoe UI" w:hAnsi="Segoe UI" w:cs="Segoe UI"/>
          <w:b/>
          <w:sz w:val="28"/>
          <w:szCs w:val="28"/>
        </w:rPr>
      </w:pPr>
      <w:r w:rsidRPr="007417E4">
        <w:rPr>
          <w:rFonts w:ascii="Segoe UI" w:hAnsi="Segoe UI" w:cs="Segoe UI"/>
          <w:sz w:val="28"/>
          <w:szCs w:val="28"/>
        </w:rPr>
        <w:t xml:space="preserve">DC Accessible Housing Brief </w:t>
      </w:r>
      <w:hyperlink r:id="rId20" w:history="1">
        <w:r w:rsidRPr="007417E4">
          <w:rPr>
            <w:rStyle w:val="Hyperlink"/>
            <w:rFonts w:ascii="Segoe UI" w:hAnsi="Segoe UI" w:cs="Segoe UI"/>
            <w:sz w:val="28"/>
            <w:szCs w:val="28"/>
          </w:rPr>
          <w:t>http://www.smartergrowth.net/wp-content/uploads/2014/03/ACCESSIBLE-HOUSING-FOR-PEOPLE-WITH-DISABILITIES_election-2014-brief.pdf</w:t>
        </w:r>
      </w:hyperlink>
    </w:p>
    <w:p w:rsidR="00AA4B07" w:rsidRPr="007417E4" w:rsidRDefault="00AA4B07" w:rsidP="00AA4B07">
      <w:pPr>
        <w:pStyle w:val="NoSpacing"/>
        <w:numPr>
          <w:ilvl w:val="0"/>
          <w:numId w:val="35"/>
        </w:numPr>
        <w:rPr>
          <w:rFonts w:ascii="Segoe UI" w:hAnsi="Segoe UI" w:cs="Segoe UI"/>
          <w:sz w:val="28"/>
          <w:szCs w:val="28"/>
        </w:rPr>
      </w:pPr>
      <w:r w:rsidRPr="007417E4">
        <w:rPr>
          <w:rFonts w:ascii="Segoe UI" w:hAnsi="Segoe UI" w:cs="Segoe UI"/>
          <w:sz w:val="28"/>
          <w:szCs w:val="28"/>
        </w:rPr>
        <w:t>DC Fiscal Policy Institute Housing Spotlight</w:t>
      </w:r>
      <w:r w:rsidR="002123C6" w:rsidRPr="007417E4">
        <w:rPr>
          <w:rFonts w:ascii="Segoe UI" w:hAnsi="Segoe UI" w:cs="Segoe UI"/>
          <w:sz w:val="28"/>
          <w:szCs w:val="28"/>
        </w:rPr>
        <w:t xml:space="preserve"> report:</w:t>
      </w:r>
      <w:r w:rsidRPr="007417E4">
        <w:rPr>
          <w:rFonts w:ascii="Segoe UI" w:hAnsi="Segoe UI" w:cs="Segoe UI"/>
          <w:sz w:val="28"/>
          <w:szCs w:val="28"/>
        </w:rPr>
        <w:t xml:space="preserve"> </w:t>
      </w:r>
      <w:hyperlink r:id="rId21" w:history="1">
        <w:r w:rsidRPr="007417E4">
          <w:rPr>
            <w:rStyle w:val="Hyperlink"/>
            <w:rFonts w:ascii="Segoe UI" w:hAnsi="Segoe UI" w:cs="Segoe UI"/>
            <w:sz w:val="28"/>
            <w:szCs w:val="28"/>
          </w:rPr>
          <w:t>http://www.dcfpi.org/areas-of-research/housing</w:t>
        </w:r>
      </w:hyperlink>
    </w:p>
    <w:p w:rsidR="00AA4B07" w:rsidRPr="007417E4" w:rsidRDefault="00AA4B07" w:rsidP="007417E4">
      <w:pPr>
        <w:pStyle w:val="NoSpacing"/>
        <w:numPr>
          <w:ilvl w:val="0"/>
          <w:numId w:val="35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7417E4">
        <w:rPr>
          <w:rFonts w:ascii="Segoe UI" w:hAnsi="Segoe UI" w:cs="Segoe UI"/>
          <w:sz w:val="28"/>
          <w:szCs w:val="28"/>
        </w:rPr>
        <w:t>Priced Out in 201</w:t>
      </w:r>
      <w:r w:rsidR="007417E4" w:rsidRPr="007417E4">
        <w:rPr>
          <w:rFonts w:ascii="Segoe UI" w:hAnsi="Segoe UI" w:cs="Segoe UI"/>
          <w:sz w:val="28"/>
          <w:szCs w:val="28"/>
        </w:rPr>
        <w:t>4</w:t>
      </w:r>
      <w:r w:rsidR="002123C6" w:rsidRPr="007417E4">
        <w:rPr>
          <w:rFonts w:ascii="Segoe UI" w:hAnsi="Segoe UI" w:cs="Segoe UI"/>
          <w:sz w:val="28"/>
          <w:szCs w:val="28"/>
        </w:rPr>
        <w:t xml:space="preserve"> Report (people with disabilities on SSI)</w:t>
      </w:r>
      <w:r w:rsidRPr="007417E4">
        <w:rPr>
          <w:rFonts w:ascii="Segoe UI" w:hAnsi="Segoe UI" w:cs="Segoe UI"/>
          <w:sz w:val="28"/>
          <w:szCs w:val="28"/>
        </w:rPr>
        <w:t xml:space="preserve">: </w:t>
      </w:r>
      <w:hyperlink r:id="rId22" w:history="1">
        <w:r w:rsidR="007417E4" w:rsidRPr="007417E4">
          <w:rPr>
            <w:rStyle w:val="Hyperlink"/>
            <w:rFonts w:ascii="Segoe UI" w:hAnsi="Segoe UI" w:cs="Segoe UI"/>
            <w:sz w:val="28"/>
            <w:szCs w:val="28"/>
          </w:rPr>
          <w:t>http://www.tacinc.org/knowledge-resources/priced-out-findings/?utm_source=Priced+Out+in+2014&amp;utm_campaign=Constant+Contact+June+9%2C+2015&amp;utm_medium=email</w:t>
        </w:r>
      </w:hyperlink>
      <w:r w:rsidR="007417E4" w:rsidRPr="007417E4">
        <w:rPr>
          <w:rFonts w:ascii="Segoe UI" w:hAnsi="Segoe UI" w:cs="Segoe UI"/>
          <w:sz w:val="28"/>
          <w:szCs w:val="28"/>
        </w:rPr>
        <w:t xml:space="preserve"> </w:t>
      </w:r>
    </w:p>
    <w:p w:rsidR="00AA4B07" w:rsidRDefault="00AA4B07" w:rsidP="00AA4B07">
      <w:pPr>
        <w:spacing w:after="0" w:line="240" w:lineRule="auto"/>
        <w:rPr>
          <w:rFonts w:eastAsia="Times New Roman" w:cs="Arial"/>
          <w:color w:val="222222"/>
        </w:rPr>
      </w:pPr>
    </w:p>
    <w:p w:rsidR="00AA4B07" w:rsidRPr="00AA4B07" w:rsidRDefault="00AA4B07" w:rsidP="00AA4B07">
      <w:pPr>
        <w:pStyle w:val="NoSpacing"/>
        <w:rPr>
          <w:rFonts w:ascii="Segoe UI" w:hAnsi="Segoe UI" w:cs="Segoe UI"/>
          <w:sz w:val="28"/>
          <w:szCs w:val="28"/>
        </w:rPr>
      </w:pPr>
    </w:p>
    <w:p w:rsidR="004E0346" w:rsidRPr="007417E4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Community Involvement </w:t>
      </w:r>
      <w:r w:rsidR="007417E4">
        <w:rPr>
          <w:rFonts w:ascii="Segoe UI" w:hAnsi="Segoe UI" w:cs="Segoe UI"/>
          <w:b/>
          <w:sz w:val="28"/>
          <w:szCs w:val="28"/>
          <w:u w:val="single"/>
        </w:rPr>
        <w:t>Hand-in Sheet</w:t>
      </w:r>
      <w:r w:rsidR="007417E4">
        <w:rPr>
          <w:rFonts w:ascii="Segoe UI" w:hAnsi="Segoe UI" w:cs="Segoe UI"/>
          <w:b/>
          <w:sz w:val="28"/>
          <w:szCs w:val="28"/>
        </w:rPr>
        <w:t xml:space="preserve"> – H</w:t>
      </w:r>
      <w:r w:rsidR="004E0346" w:rsidRPr="007F4EED">
        <w:rPr>
          <w:rFonts w:ascii="Segoe UI" w:hAnsi="Segoe UI" w:cs="Segoe UI"/>
          <w:b/>
          <w:sz w:val="28"/>
          <w:szCs w:val="28"/>
        </w:rPr>
        <w:t xml:space="preserve">and in this form at the </w:t>
      </w:r>
      <w:r w:rsidR="00D35D89">
        <w:rPr>
          <w:rFonts w:ascii="Segoe UI" w:hAnsi="Segoe UI" w:cs="Segoe UI"/>
          <w:b/>
          <w:sz w:val="28"/>
          <w:szCs w:val="28"/>
        </w:rPr>
        <w:t>July</w:t>
      </w:r>
      <w:r w:rsidR="004E0346" w:rsidRPr="007F4EED">
        <w:rPr>
          <w:rFonts w:ascii="Segoe UI" w:hAnsi="Segoe UI" w:cs="Segoe UI"/>
          <w:b/>
          <w:sz w:val="28"/>
          <w:szCs w:val="28"/>
        </w:rPr>
        <w:t xml:space="preserve"> Session </w:t>
      </w:r>
    </w:p>
    <w:p w:rsidR="008B768C" w:rsidRPr="007F4EED" w:rsidRDefault="008B768C" w:rsidP="00D16B59">
      <w:pPr>
        <w:pStyle w:val="Body"/>
        <w:rPr>
          <w:rFonts w:ascii="Segoe UI" w:hAnsi="Segoe UI" w:cs="Segoe UI"/>
          <w:b/>
          <w:sz w:val="28"/>
          <w:szCs w:val="28"/>
        </w:rPr>
      </w:pPr>
    </w:p>
    <w:p w:rsidR="004E0346" w:rsidRPr="007F4EED" w:rsidRDefault="004E0346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NAME __________________________________     DATE __________________________________</w:t>
      </w:r>
    </w:p>
    <w:p w:rsidR="00FA758A" w:rsidRPr="007F4EED" w:rsidRDefault="00D16B59" w:rsidP="00FA758A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Please write up the answers to the questions you have selected. This must be handed in at the </w:t>
      </w:r>
      <w:r w:rsidR="00D35D89">
        <w:rPr>
          <w:rFonts w:ascii="Segoe UI" w:hAnsi="Segoe UI" w:cs="Segoe UI"/>
          <w:sz w:val="28"/>
          <w:szCs w:val="28"/>
        </w:rPr>
        <w:t>July</w:t>
      </w:r>
      <w:r w:rsidRPr="007F4EED">
        <w:rPr>
          <w:rFonts w:ascii="Segoe UI" w:hAnsi="Segoe UI" w:cs="Segoe UI"/>
          <w:sz w:val="28"/>
          <w:szCs w:val="28"/>
        </w:rPr>
        <w:t xml:space="preserve"> DC AP session. 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1.</w:t>
      </w:r>
      <w:r w:rsidRPr="007F4EED">
        <w:rPr>
          <w:rFonts w:ascii="Segoe UI" w:hAnsi="Segoe UI" w:cs="Segoe UI"/>
          <w:sz w:val="28"/>
          <w:szCs w:val="28"/>
        </w:rPr>
        <w:t xml:space="preserve"> Choose one of the items and answer these questions:</w:t>
      </w:r>
    </w:p>
    <w:p w:rsidR="00FA758A" w:rsidRDefault="00FA758A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Which resource did you select? ________________________________________________</w:t>
      </w:r>
    </w:p>
    <w:p w:rsidR="004E0346" w:rsidRPr="0001222B" w:rsidRDefault="00D16B59" w:rsidP="00D96EC1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01222B">
        <w:rPr>
          <w:rFonts w:ascii="Segoe UI" w:hAnsi="Segoe UI" w:cs="Segoe UI"/>
          <w:sz w:val="28"/>
          <w:szCs w:val="28"/>
        </w:rPr>
        <w:t>How did t</w:t>
      </w:r>
      <w:r w:rsidR="00FA758A" w:rsidRPr="0001222B">
        <w:rPr>
          <w:rFonts w:ascii="Segoe UI" w:hAnsi="Segoe UI" w:cs="Segoe UI"/>
          <w:sz w:val="28"/>
          <w:szCs w:val="28"/>
        </w:rPr>
        <w:t>he</w:t>
      </w:r>
      <w:r w:rsidRPr="0001222B">
        <w:rPr>
          <w:rFonts w:ascii="Segoe UI" w:hAnsi="Segoe UI" w:cs="Segoe UI"/>
          <w:sz w:val="28"/>
          <w:szCs w:val="28"/>
        </w:rPr>
        <w:t xml:space="preserve"> information </w:t>
      </w:r>
      <w:r w:rsidR="00FA758A" w:rsidRPr="0001222B">
        <w:rPr>
          <w:rFonts w:ascii="Segoe UI" w:hAnsi="Segoe UI" w:cs="Segoe UI"/>
          <w:sz w:val="28"/>
          <w:szCs w:val="28"/>
        </w:rPr>
        <w:t xml:space="preserve">in this resource </w:t>
      </w:r>
      <w:r w:rsidRPr="0001222B">
        <w:rPr>
          <w:rFonts w:ascii="Segoe UI" w:hAnsi="Segoe UI" w:cs="Segoe UI"/>
          <w:sz w:val="28"/>
          <w:szCs w:val="28"/>
        </w:rPr>
        <w:t>add to what you learned in class? ________________________________________________________________________________________________________________________________________</w:t>
      </w:r>
      <w:r w:rsidR="004E0346" w:rsidRPr="0001222B">
        <w:rPr>
          <w:rFonts w:ascii="Segoe UI" w:hAnsi="Segoe UI" w:cs="Segoe UI"/>
          <w:sz w:val="28"/>
          <w:szCs w:val="28"/>
        </w:rPr>
        <w:t>___________________________________</w:t>
      </w:r>
      <w:r w:rsidR="00FA758A" w:rsidRPr="0001222B">
        <w:rPr>
          <w:rFonts w:ascii="Segoe UI" w:hAnsi="Segoe UI" w:cs="Segoe UI"/>
          <w:sz w:val="28"/>
          <w:szCs w:val="28"/>
        </w:rPr>
        <w:t>_______________________________________________________________________________________</w:t>
      </w:r>
    </w:p>
    <w:p w:rsidR="00D16B59" w:rsidRPr="007F4EED" w:rsidRDefault="00D16B59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 How will you use this information in </w:t>
      </w:r>
      <w:r w:rsidR="00FA758A">
        <w:rPr>
          <w:rFonts w:ascii="Segoe UI" w:hAnsi="Segoe UI" w:cs="Segoe UI"/>
          <w:sz w:val="28"/>
          <w:szCs w:val="28"/>
        </w:rPr>
        <w:t>your advocacy work? _______________________________________________________________________________________</w:t>
      </w:r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</w:p>
    <w:p w:rsidR="00D35D89" w:rsidRDefault="00D35D89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Did you sign up for any newsletter(s) Yes___ No___</w:t>
      </w:r>
      <w:r w:rsidR="007417E4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Which one? _________</w:t>
      </w:r>
      <w:r w:rsidR="007417E4">
        <w:rPr>
          <w:rFonts w:ascii="Segoe UI" w:hAnsi="Segoe UI" w:cs="Segoe UI"/>
          <w:sz w:val="28"/>
          <w:szCs w:val="28"/>
        </w:rPr>
        <w:t>__________</w:t>
      </w:r>
    </w:p>
    <w:p w:rsidR="00037856" w:rsidRPr="0001222B" w:rsidRDefault="00D16B59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Which </w:t>
      </w:r>
      <w:r w:rsidR="006D439B">
        <w:rPr>
          <w:rFonts w:ascii="Segoe UI" w:hAnsi="Segoe UI" w:cs="Segoe UI"/>
          <w:sz w:val="28"/>
          <w:szCs w:val="28"/>
        </w:rPr>
        <w:t>event</w:t>
      </w:r>
      <w:r w:rsidRPr="007F4EED">
        <w:rPr>
          <w:rFonts w:ascii="Segoe UI" w:hAnsi="Segoe UI" w:cs="Segoe UI"/>
          <w:sz w:val="28"/>
          <w:szCs w:val="28"/>
        </w:rPr>
        <w:t xml:space="preserve"> did you </w:t>
      </w:r>
      <w:r w:rsidR="006D439B">
        <w:rPr>
          <w:rFonts w:ascii="Segoe UI" w:hAnsi="Segoe UI" w:cs="Segoe UI"/>
          <w:sz w:val="28"/>
          <w:szCs w:val="28"/>
        </w:rPr>
        <w:t>attend</w:t>
      </w:r>
      <w:r w:rsidRPr="007F4EED">
        <w:rPr>
          <w:rFonts w:ascii="Segoe UI" w:hAnsi="Segoe UI" w:cs="Segoe UI"/>
          <w:sz w:val="28"/>
          <w:szCs w:val="28"/>
        </w:rPr>
        <w:t>?</w:t>
      </w:r>
      <w:r w:rsidR="00FA758A">
        <w:rPr>
          <w:rFonts w:ascii="Segoe UI" w:hAnsi="Segoe UI" w:cs="Segoe UI"/>
          <w:sz w:val="28"/>
          <w:szCs w:val="28"/>
        </w:rPr>
        <w:t xml:space="preserve"> ________________________________________</w:t>
      </w:r>
      <w:r w:rsidR="00660F8D">
        <w:rPr>
          <w:rFonts w:ascii="Segoe UI" w:hAnsi="Segoe UI" w:cs="Segoe UI"/>
          <w:sz w:val="28"/>
          <w:szCs w:val="28"/>
        </w:rPr>
        <w:t>_________</w:t>
      </w:r>
    </w:p>
    <w:p w:rsidR="004E0346" w:rsidRPr="007417E4" w:rsidRDefault="00D16B59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What </w:t>
      </w:r>
      <w:r w:rsidR="006D439B">
        <w:rPr>
          <w:rFonts w:ascii="Segoe UI" w:hAnsi="Segoe UI" w:cs="Segoe UI"/>
          <w:sz w:val="28"/>
          <w:szCs w:val="28"/>
        </w:rPr>
        <w:t>did you learn at this event</w:t>
      </w:r>
      <w:r w:rsidR="007417E4">
        <w:rPr>
          <w:rFonts w:ascii="Segoe UI" w:hAnsi="Segoe UI" w:cs="Segoe UI"/>
          <w:sz w:val="28"/>
          <w:szCs w:val="28"/>
        </w:rPr>
        <w:t xml:space="preserve">? </w:t>
      </w:r>
      <w:r w:rsidR="004E0346" w:rsidRPr="007417E4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037856" w:rsidRPr="007417E4" w:rsidRDefault="00037856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Did you testify, ask questions, or talk t</w:t>
      </w:r>
      <w:r w:rsidR="007417E4">
        <w:rPr>
          <w:rFonts w:ascii="Segoe UI" w:hAnsi="Segoe UI" w:cs="Segoe UI"/>
          <w:sz w:val="28"/>
          <w:szCs w:val="28"/>
        </w:rPr>
        <w:t xml:space="preserve">o anyone at the event? If yes, about what? </w:t>
      </w:r>
      <w:r w:rsidRPr="007417E4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7417E4">
        <w:rPr>
          <w:rFonts w:ascii="Segoe UI" w:hAnsi="Segoe UI" w:cs="Segoe UI"/>
          <w:sz w:val="28"/>
          <w:szCs w:val="28"/>
        </w:rPr>
        <w:t>____________________</w:t>
      </w:r>
      <w:r w:rsidRPr="007417E4">
        <w:rPr>
          <w:rFonts w:ascii="Segoe UI" w:hAnsi="Segoe UI" w:cs="Segoe UI"/>
          <w:sz w:val="28"/>
          <w:szCs w:val="28"/>
        </w:rPr>
        <w:t>_</w:t>
      </w:r>
    </w:p>
    <w:p w:rsidR="00097A1A" w:rsidRPr="007417E4" w:rsidRDefault="00986E7C" w:rsidP="007417E4">
      <w:pPr>
        <w:pStyle w:val="Body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Would you be interested in going to a</w:t>
      </w:r>
      <w:r w:rsidR="007417E4">
        <w:rPr>
          <w:rFonts w:ascii="Segoe UI" w:hAnsi="Segoe UI" w:cs="Segoe UI"/>
          <w:sz w:val="28"/>
          <w:szCs w:val="28"/>
        </w:rPr>
        <w:t xml:space="preserve"> similar event</w:t>
      </w:r>
      <w:r>
        <w:rPr>
          <w:rFonts w:ascii="Segoe UI" w:hAnsi="Segoe UI" w:cs="Segoe UI"/>
          <w:sz w:val="28"/>
          <w:szCs w:val="28"/>
        </w:rPr>
        <w:t>?</w:t>
      </w:r>
      <w:r w:rsidR="007417E4">
        <w:rPr>
          <w:rFonts w:ascii="Segoe UI" w:hAnsi="Segoe UI" w:cs="Segoe UI"/>
          <w:sz w:val="28"/>
          <w:szCs w:val="28"/>
        </w:rPr>
        <w:t xml:space="preserve">  </w:t>
      </w:r>
      <w:r w:rsidR="00097A1A" w:rsidRPr="007417E4">
        <w:rPr>
          <w:rFonts w:ascii="Segoe UI" w:hAnsi="Segoe UI" w:cs="Segoe UI"/>
          <w:sz w:val="28"/>
          <w:szCs w:val="28"/>
        </w:rPr>
        <w:t>Yes _____      No _____</w:t>
      </w:r>
    </w:p>
    <w:p w:rsidR="007417E4" w:rsidRDefault="007417E4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35D89" w:rsidRPr="00331B9B" w:rsidRDefault="00D16B59" w:rsidP="00331B9B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3</w:t>
      </w:r>
      <w:r w:rsidR="00331B9B">
        <w:rPr>
          <w:rFonts w:ascii="Segoe UI" w:hAnsi="Segoe UI" w:cs="Segoe UI"/>
          <w:b/>
          <w:sz w:val="28"/>
          <w:szCs w:val="28"/>
        </w:rPr>
        <w:t xml:space="preserve"> </w:t>
      </w:r>
      <w:r w:rsidR="00D35D89">
        <w:rPr>
          <w:rFonts w:ascii="Segoe UI" w:hAnsi="Segoe UI" w:cs="Segoe UI"/>
          <w:sz w:val="28"/>
          <w:szCs w:val="28"/>
        </w:rPr>
        <w:t xml:space="preserve">You explored items in 3 categories; </w:t>
      </w:r>
      <w:r w:rsidR="00D35D89">
        <w:rPr>
          <w:rFonts w:ascii="Segoe UI" w:hAnsi="Segoe UI" w:cs="Segoe UI"/>
          <w:sz w:val="28"/>
          <w:szCs w:val="28"/>
        </w:rPr>
        <w:t>Fill in the answers for each category</w:t>
      </w:r>
    </w:p>
    <w:p w:rsidR="00D35D89" w:rsidRPr="00331B9B" w:rsidRDefault="00D35D89" w:rsidP="00D35D89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Emergency Planning:  Option Selected: </w:t>
      </w:r>
      <w:r w:rsidRPr="00F860D4">
        <w:rPr>
          <w:rFonts w:ascii="Segoe UI" w:hAnsi="Segoe UI" w:cs="Segoe UI"/>
          <w:b/>
          <w:sz w:val="28"/>
          <w:szCs w:val="28"/>
        </w:rPr>
        <w:t>_____</w:t>
      </w:r>
      <w:r w:rsidR="00331B9B">
        <w:rPr>
          <w:rFonts w:ascii="Segoe UI" w:hAnsi="Segoe UI" w:cs="Segoe UI"/>
          <w:b/>
          <w:sz w:val="28"/>
          <w:szCs w:val="28"/>
        </w:rPr>
        <w:tab/>
      </w:r>
      <w:r w:rsidR="00331B9B">
        <w:rPr>
          <w:rFonts w:ascii="Segoe UI" w:hAnsi="Segoe UI" w:cs="Segoe UI"/>
          <w:b/>
          <w:sz w:val="28"/>
          <w:szCs w:val="28"/>
        </w:rPr>
        <w:tab/>
      </w:r>
      <w:r w:rsidR="00331B9B">
        <w:rPr>
          <w:rFonts w:ascii="Segoe UI" w:hAnsi="Segoe UI" w:cs="Segoe UI"/>
          <w:b/>
          <w:sz w:val="28"/>
          <w:szCs w:val="28"/>
        </w:rPr>
        <w:tab/>
      </w:r>
      <w:r w:rsidR="00331B9B">
        <w:rPr>
          <w:rFonts w:ascii="Segoe UI" w:hAnsi="Segoe UI" w:cs="Segoe UI"/>
          <w:b/>
          <w:sz w:val="28"/>
          <w:szCs w:val="28"/>
        </w:rPr>
        <w:tab/>
      </w:r>
      <w:r w:rsidR="00331B9B">
        <w:rPr>
          <w:rFonts w:ascii="Segoe UI" w:hAnsi="Segoe UI" w:cs="Segoe UI"/>
          <w:b/>
          <w:sz w:val="28"/>
          <w:szCs w:val="28"/>
        </w:rPr>
        <w:tab/>
      </w:r>
      <w:r w:rsidR="00331B9B">
        <w:rPr>
          <w:rFonts w:ascii="Segoe UI" w:hAnsi="Segoe UI" w:cs="Segoe UI"/>
          <w:b/>
          <w:sz w:val="28"/>
          <w:szCs w:val="28"/>
        </w:rPr>
        <w:tab/>
      </w:r>
      <w:r w:rsidR="00331B9B">
        <w:rPr>
          <w:rFonts w:ascii="Segoe UI" w:hAnsi="Segoe UI" w:cs="Segoe UI"/>
          <w:b/>
          <w:sz w:val="28"/>
          <w:szCs w:val="28"/>
        </w:rPr>
        <w:tab/>
        <w:t xml:space="preserve">    </w:t>
      </w:r>
      <w:r w:rsidRPr="004A584B">
        <w:rPr>
          <w:rFonts w:ascii="Segoe UI" w:hAnsi="Segoe UI" w:cs="Segoe UI"/>
          <w:sz w:val="28"/>
          <w:szCs w:val="28"/>
        </w:rPr>
        <w:t>How will this information be helpful in planning for an emergency?</w:t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</w:r>
      <w:r>
        <w:rPr>
          <w:rFonts w:ascii="Segoe UI" w:hAnsi="Segoe UI" w:cs="Segoe UI"/>
          <w:sz w:val="28"/>
          <w:szCs w:val="28"/>
        </w:rPr>
        <w:softHyphen/>
        <w:t xml:space="preserve"> ________________________________________________________________________________________________________________________________________________________________________________________</w:t>
      </w:r>
    </w:p>
    <w:p w:rsidR="00D35D89" w:rsidRPr="004A584B" w:rsidRDefault="00D35D89" w:rsidP="00D35D89">
      <w:pP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lastRenderedPageBreak/>
        <w:t>How does this information include the ne</w:t>
      </w:r>
      <w:r>
        <w:rPr>
          <w:rFonts w:ascii="Segoe UI" w:hAnsi="Segoe UI" w:cs="Segoe UI"/>
          <w:sz w:val="28"/>
          <w:szCs w:val="28"/>
        </w:rPr>
        <w:t>eds of people with disabilities</w:t>
      </w:r>
      <w:r w:rsidR="007417E4">
        <w:rPr>
          <w:rFonts w:ascii="Segoe UI" w:hAnsi="Segoe UI" w:cs="Segoe UI"/>
          <w:sz w:val="28"/>
          <w:szCs w:val="28"/>
        </w:rPr>
        <w:t>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</w:t>
      </w:r>
    </w:p>
    <w:p w:rsidR="00D35D89" w:rsidRDefault="00D35D89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>What is not covered here that would have been helpful</w:t>
      </w:r>
      <w:r>
        <w:rPr>
          <w:rFonts w:ascii="Segoe UI" w:hAnsi="Segoe UI" w:cs="Segoe UI"/>
          <w:sz w:val="28"/>
          <w:szCs w:val="28"/>
        </w:rPr>
        <w:t>?</w:t>
      </w:r>
      <w:r w:rsidRPr="00D35D8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</w:p>
    <w:p w:rsidR="00D35D89" w:rsidRPr="00F860D4" w:rsidRDefault="00D35D89" w:rsidP="00331B9B">
      <w:pPr>
        <w:pBdr>
          <w:bottom w:val="single" w:sz="12" w:space="6" w:color="auto"/>
        </w:pBdr>
        <w:rPr>
          <w:rFonts w:ascii="Segoe UI" w:hAnsi="Segoe UI" w:cs="Segoe UI"/>
          <w:b/>
          <w:sz w:val="28"/>
          <w:szCs w:val="28"/>
        </w:rPr>
      </w:pPr>
      <w:r w:rsidRPr="00F860D4">
        <w:rPr>
          <w:rFonts w:ascii="Segoe UI" w:hAnsi="Segoe UI" w:cs="Segoe UI"/>
          <w:b/>
          <w:sz w:val="28"/>
          <w:szCs w:val="28"/>
        </w:rPr>
        <w:t xml:space="preserve">Transportation:  </w:t>
      </w:r>
      <w:r>
        <w:rPr>
          <w:rFonts w:ascii="Segoe UI" w:hAnsi="Segoe UI" w:cs="Segoe UI"/>
          <w:b/>
          <w:sz w:val="28"/>
          <w:szCs w:val="28"/>
        </w:rPr>
        <w:t xml:space="preserve">Option Selected: </w:t>
      </w:r>
      <w:r w:rsidRPr="00F860D4">
        <w:rPr>
          <w:rFonts w:ascii="Segoe UI" w:hAnsi="Segoe UI" w:cs="Segoe UI"/>
          <w:b/>
          <w:sz w:val="28"/>
          <w:szCs w:val="28"/>
        </w:rPr>
        <w:t xml:space="preserve"> ____</w:t>
      </w:r>
    </w:p>
    <w:p w:rsidR="00D35D89" w:rsidRDefault="00D35D89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>How will this information be helpful to people with disabilities that use public transportation?</w:t>
      </w:r>
      <w:r>
        <w:rPr>
          <w:rFonts w:ascii="Segoe UI" w:hAnsi="Segoe UI" w:cs="Segoe UI"/>
          <w:sz w:val="28"/>
          <w:szCs w:val="28"/>
        </w:rPr>
        <w:t>____________________________________________________________</w:t>
      </w:r>
      <w:r w:rsidR="007417E4">
        <w:rPr>
          <w:rFonts w:ascii="Segoe UI" w:hAnsi="Segoe UI" w:cs="Segoe UI"/>
          <w:sz w:val="28"/>
          <w:szCs w:val="28"/>
        </w:rPr>
        <w:t>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</w:t>
      </w:r>
      <w:r w:rsidR="007417E4">
        <w:rPr>
          <w:rFonts w:ascii="Segoe UI" w:hAnsi="Segoe UI" w:cs="Segoe UI"/>
          <w:sz w:val="28"/>
          <w:szCs w:val="28"/>
        </w:rPr>
        <w:t>_________________________________________</w:t>
      </w:r>
    </w:p>
    <w:p w:rsidR="00331B9B" w:rsidRDefault="00D35D89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>How can you use this information in advocacy work?</w:t>
      </w:r>
      <w:r w:rsidR="007417E4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 w:rsidRPr="004A584B">
        <w:rPr>
          <w:rFonts w:ascii="Segoe UI" w:hAnsi="Segoe UI" w:cs="Segoe UI"/>
          <w:sz w:val="28"/>
          <w:szCs w:val="28"/>
        </w:rPr>
        <w:t>What is not covered here that would have been helpful</w:t>
      </w:r>
      <w:r>
        <w:rPr>
          <w:rFonts w:ascii="Segoe UI" w:hAnsi="Segoe UI" w:cs="Segoe UI"/>
          <w:sz w:val="28"/>
          <w:szCs w:val="28"/>
        </w:rPr>
        <w:t>?</w:t>
      </w:r>
      <w:r w:rsidRPr="00D35D8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Housing: Option Selected: ____</w:t>
      </w: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will this information be helpful to low-income individuals with disabilities seeking housing? 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How can you use the information in your advocacy work? ________________________________________________________________________________________________________________________________________________________________________________________</w:t>
      </w:r>
    </w:p>
    <w:p w:rsidR="00331B9B" w:rsidRP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What information was missing that would have been helpful ___________________________________________________________________________________________</w:t>
      </w: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b/>
          <w:sz w:val="28"/>
          <w:szCs w:val="28"/>
        </w:rPr>
      </w:pP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b/>
          <w:sz w:val="28"/>
          <w:szCs w:val="28"/>
        </w:rPr>
      </w:pP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b/>
          <w:sz w:val="28"/>
          <w:szCs w:val="28"/>
        </w:rPr>
      </w:pPr>
    </w:p>
    <w:p w:rsidR="00331B9B" w:rsidRP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b/>
          <w:sz w:val="28"/>
          <w:szCs w:val="28"/>
        </w:rPr>
      </w:pP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</w:p>
    <w:p w:rsidR="00331B9B" w:rsidRDefault="00331B9B" w:rsidP="00331B9B">
      <w:pPr>
        <w:pBdr>
          <w:bottom w:val="single" w:sz="12" w:space="6" w:color="auto"/>
        </w:pBdr>
        <w:rPr>
          <w:rFonts w:ascii="Segoe UI" w:hAnsi="Segoe UI" w:cs="Segoe UI"/>
          <w:sz w:val="28"/>
          <w:szCs w:val="28"/>
        </w:rPr>
      </w:pPr>
    </w:p>
    <w:sectPr w:rsidR="00331B9B" w:rsidSect="004E0346">
      <w:headerReference w:type="default" r:id="rId23"/>
      <w:footerReference w:type="default" r:id="rId2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0" w:rsidRDefault="00662DF0" w:rsidP="009A2CEE">
      <w:pPr>
        <w:spacing w:after="0" w:line="240" w:lineRule="auto"/>
      </w:pPr>
      <w:r>
        <w:separator/>
      </w:r>
    </w:p>
  </w:endnote>
  <w:end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0470"/>
      <w:docPartObj>
        <w:docPartGallery w:val="Page Numbers (Bottom of Page)"/>
        <w:docPartUnique/>
      </w:docPartObj>
    </w:sdtPr>
    <w:sdtEndPr/>
    <w:sdtContent>
      <w:p w:rsidR="00A52973" w:rsidRPr="00DA1587" w:rsidRDefault="00A52973" w:rsidP="00C07F0A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 </w:t>
        </w:r>
        <w:r w:rsidR="006B715A">
          <w:rPr>
            <w:rFonts w:ascii="Segoe UI" w:hAnsi="Segoe UI" w:cs="Segoe UI"/>
            <w:i/>
            <w:sz w:val="20"/>
            <w:szCs w:val="20"/>
          </w:rPr>
          <w:t>Co</w:t>
        </w:r>
        <w:r w:rsidR="00EE12D4">
          <w:rPr>
            <w:rFonts w:ascii="Segoe UI" w:hAnsi="Segoe UI" w:cs="Segoe UI"/>
            <w:i/>
            <w:sz w:val="20"/>
            <w:szCs w:val="20"/>
          </w:rPr>
          <w:t xml:space="preserve">mmunity Involvement Assignment </w:t>
        </w:r>
        <w:r w:rsidR="000A190D">
          <w:rPr>
            <w:rFonts w:ascii="Segoe UI" w:hAnsi="Segoe UI" w:cs="Segoe UI"/>
            <w:i/>
            <w:sz w:val="20"/>
            <w:szCs w:val="20"/>
          </w:rPr>
          <w:t>4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331B9B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331B9B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5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A52973" w:rsidRDefault="00331B9B" w:rsidP="00C07F0A">
        <w:pPr>
          <w:pStyle w:val="Footer"/>
        </w:pPr>
      </w:p>
    </w:sdtContent>
  </w:sdt>
  <w:p w:rsidR="00A52973" w:rsidRDefault="00A5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0" w:rsidRDefault="00662DF0" w:rsidP="009A2CEE">
      <w:pPr>
        <w:spacing w:after="0" w:line="240" w:lineRule="auto"/>
      </w:pPr>
      <w:r>
        <w:separator/>
      </w:r>
    </w:p>
  </w:footnote>
  <w:foot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A52973" w:rsidTr="009A2CEE">
      <w:trPr>
        <w:trHeight w:hRule="exact" w:val="72"/>
        <w:jc w:val="center"/>
      </w:trPr>
      <w:tc>
        <w:tcPr>
          <w:tcW w:w="1440" w:type="dxa"/>
          <w:vMerge w:val="restart"/>
        </w:tcPr>
        <w:p w:rsidR="00A52973" w:rsidRDefault="00A52973" w:rsidP="00E8479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864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A52973" w:rsidRPr="00E8479B" w:rsidRDefault="000906FF" w:rsidP="00EC0DD7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Community Involvement</w:t>
          </w:r>
          <w:r w:rsidR="00D16B59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 </w:t>
          </w:r>
          <w:r w:rsidR="00D631F7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– Session </w:t>
          </w:r>
          <w:r w:rsidR="00EC0DD7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6</w:t>
          </w:r>
        </w:p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</w:tbl>
  <w:p w:rsidR="00A52973" w:rsidRDefault="00A5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16ACB3E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ascii="Segoe UI" w:eastAsia="ヒラギノ角ゴ Pro W3" w:hAnsi="Segoe UI" w:cs="Segoe UI"/>
        <w:b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b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A051A4C"/>
    <w:multiLevelType w:val="hybridMultilevel"/>
    <w:tmpl w:val="B31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61D98"/>
    <w:multiLevelType w:val="hybridMultilevel"/>
    <w:tmpl w:val="08B20CA4"/>
    <w:lvl w:ilvl="0" w:tplc="A06E4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2E22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A3742"/>
    <w:multiLevelType w:val="hybridMultilevel"/>
    <w:tmpl w:val="480422E4"/>
    <w:lvl w:ilvl="0" w:tplc="C22E1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216CA"/>
    <w:multiLevelType w:val="hybridMultilevel"/>
    <w:tmpl w:val="EAAA2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35138"/>
    <w:multiLevelType w:val="hybridMultilevel"/>
    <w:tmpl w:val="E8B0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77F99"/>
    <w:multiLevelType w:val="hybridMultilevel"/>
    <w:tmpl w:val="20280100"/>
    <w:lvl w:ilvl="0" w:tplc="9668A3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7D83"/>
    <w:multiLevelType w:val="hybridMultilevel"/>
    <w:tmpl w:val="E2764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C4DEC"/>
    <w:multiLevelType w:val="hybridMultilevel"/>
    <w:tmpl w:val="4DA2AC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0991"/>
    <w:multiLevelType w:val="hybridMultilevel"/>
    <w:tmpl w:val="5CE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E6111"/>
    <w:multiLevelType w:val="hybridMultilevel"/>
    <w:tmpl w:val="1BF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0F5B"/>
    <w:multiLevelType w:val="hybridMultilevel"/>
    <w:tmpl w:val="F6B06EAC"/>
    <w:lvl w:ilvl="0" w:tplc="6040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91479"/>
    <w:multiLevelType w:val="hybridMultilevel"/>
    <w:tmpl w:val="7AEC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7526"/>
    <w:multiLevelType w:val="hybridMultilevel"/>
    <w:tmpl w:val="830AC00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63D82"/>
    <w:multiLevelType w:val="hybridMultilevel"/>
    <w:tmpl w:val="E0A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F60D3"/>
    <w:multiLevelType w:val="hybridMultilevel"/>
    <w:tmpl w:val="583A40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34643"/>
    <w:multiLevelType w:val="hybridMultilevel"/>
    <w:tmpl w:val="D65E51B2"/>
    <w:lvl w:ilvl="0" w:tplc="9F0403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7A70"/>
    <w:multiLevelType w:val="hybridMultilevel"/>
    <w:tmpl w:val="9458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40B3"/>
    <w:multiLevelType w:val="hybridMultilevel"/>
    <w:tmpl w:val="77D0C832"/>
    <w:lvl w:ilvl="0" w:tplc="C6A0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F2A12"/>
    <w:multiLevelType w:val="hybridMultilevel"/>
    <w:tmpl w:val="50E84D86"/>
    <w:lvl w:ilvl="0" w:tplc="6674F3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B78DB"/>
    <w:multiLevelType w:val="hybridMultilevel"/>
    <w:tmpl w:val="FDB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04FB6"/>
    <w:multiLevelType w:val="hybridMultilevel"/>
    <w:tmpl w:val="00FE6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A127B"/>
    <w:multiLevelType w:val="hybridMultilevel"/>
    <w:tmpl w:val="3E48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369B1"/>
    <w:multiLevelType w:val="hybridMultilevel"/>
    <w:tmpl w:val="981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62FAF"/>
    <w:multiLevelType w:val="hybridMultilevel"/>
    <w:tmpl w:val="E7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B4CA1"/>
    <w:multiLevelType w:val="hybridMultilevel"/>
    <w:tmpl w:val="D8D4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6919"/>
    <w:multiLevelType w:val="multilevel"/>
    <w:tmpl w:val="F2020186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3">
    <w:nsid w:val="77EC6878"/>
    <w:multiLevelType w:val="hybridMultilevel"/>
    <w:tmpl w:val="4B40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31D29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29"/>
  </w:num>
  <w:num w:numId="4">
    <w:abstractNumId w:val="3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3"/>
  </w:num>
  <w:num w:numId="15">
    <w:abstractNumId w:val="9"/>
  </w:num>
  <w:num w:numId="16">
    <w:abstractNumId w:val="15"/>
  </w:num>
  <w:num w:numId="17">
    <w:abstractNumId w:val="30"/>
  </w:num>
  <w:num w:numId="18">
    <w:abstractNumId w:val="17"/>
  </w:num>
  <w:num w:numId="19">
    <w:abstractNumId w:val="32"/>
  </w:num>
  <w:num w:numId="20">
    <w:abstractNumId w:val="12"/>
  </w:num>
  <w:num w:numId="21">
    <w:abstractNumId w:val="27"/>
  </w:num>
  <w:num w:numId="22">
    <w:abstractNumId w:val="13"/>
  </w:num>
  <w:num w:numId="23">
    <w:abstractNumId w:val="26"/>
  </w:num>
  <w:num w:numId="24">
    <w:abstractNumId w:val="31"/>
  </w:num>
  <w:num w:numId="25">
    <w:abstractNumId w:val="18"/>
  </w:num>
  <w:num w:numId="26">
    <w:abstractNumId w:val="21"/>
  </w:num>
  <w:num w:numId="27">
    <w:abstractNumId w:val="24"/>
  </w:num>
  <w:num w:numId="28">
    <w:abstractNumId w:val="10"/>
  </w:num>
  <w:num w:numId="29">
    <w:abstractNumId w:val="25"/>
  </w:num>
  <w:num w:numId="30">
    <w:abstractNumId w:val="11"/>
  </w:num>
  <w:num w:numId="31">
    <w:abstractNumId w:val="16"/>
  </w:num>
  <w:num w:numId="32">
    <w:abstractNumId w:val="20"/>
  </w:num>
  <w:num w:numId="33">
    <w:abstractNumId w:val="6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C"/>
    <w:rsid w:val="00002FC2"/>
    <w:rsid w:val="00011D82"/>
    <w:rsid w:val="0001222B"/>
    <w:rsid w:val="00034C6F"/>
    <w:rsid w:val="00037856"/>
    <w:rsid w:val="00072F52"/>
    <w:rsid w:val="000906FF"/>
    <w:rsid w:val="00097A1A"/>
    <w:rsid w:val="000A190D"/>
    <w:rsid w:val="000C5EB9"/>
    <w:rsid w:val="000D0F81"/>
    <w:rsid w:val="0014190B"/>
    <w:rsid w:val="00167943"/>
    <w:rsid w:val="00186A1E"/>
    <w:rsid w:val="001920BD"/>
    <w:rsid w:val="001C0CB4"/>
    <w:rsid w:val="001E2E04"/>
    <w:rsid w:val="001E2F3D"/>
    <w:rsid w:val="002123C6"/>
    <w:rsid w:val="002331DA"/>
    <w:rsid w:val="00267CA8"/>
    <w:rsid w:val="0029421F"/>
    <w:rsid w:val="002B46BB"/>
    <w:rsid w:val="002B5762"/>
    <w:rsid w:val="002D6466"/>
    <w:rsid w:val="002D7ACC"/>
    <w:rsid w:val="003063F1"/>
    <w:rsid w:val="00316076"/>
    <w:rsid w:val="00331B9B"/>
    <w:rsid w:val="003A0AC8"/>
    <w:rsid w:val="003D38BB"/>
    <w:rsid w:val="00401D76"/>
    <w:rsid w:val="004037E2"/>
    <w:rsid w:val="00430111"/>
    <w:rsid w:val="00497F0B"/>
    <w:rsid w:val="004B5302"/>
    <w:rsid w:val="004C0918"/>
    <w:rsid w:val="004E0346"/>
    <w:rsid w:val="004F3840"/>
    <w:rsid w:val="004F4A03"/>
    <w:rsid w:val="00560585"/>
    <w:rsid w:val="005A7233"/>
    <w:rsid w:val="005D5EB2"/>
    <w:rsid w:val="005E491A"/>
    <w:rsid w:val="00635EAE"/>
    <w:rsid w:val="006445F3"/>
    <w:rsid w:val="00660F8D"/>
    <w:rsid w:val="00662DF0"/>
    <w:rsid w:val="00670A69"/>
    <w:rsid w:val="006B715A"/>
    <w:rsid w:val="006C142A"/>
    <w:rsid w:val="006D20FB"/>
    <w:rsid w:val="006D439B"/>
    <w:rsid w:val="0071456B"/>
    <w:rsid w:val="007417E4"/>
    <w:rsid w:val="0074339D"/>
    <w:rsid w:val="0076498C"/>
    <w:rsid w:val="007F4EED"/>
    <w:rsid w:val="00812FB9"/>
    <w:rsid w:val="008654EE"/>
    <w:rsid w:val="00881272"/>
    <w:rsid w:val="00892C88"/>
    <w:rsid w:val="008A10E6"/>
    <w:rsid w:val="008B31C4"/>
    <w:rsid w:val="008B4A38"/>
    <w:rsid w:val="008B768C"/>
    <w:rsid w:val="008C3785"/>
    <w:rsid w:val="008D14B8"/>
    <w:rsid w:val="00982894"/>
    <w:rsid w:val="009828C3"/>
    <w:rsid w:val="00986E7C"/>
    <w:rsid w:val="009A2CEE"/>
    <w:rsid w:val="009A7338"/>
    <w:rsid w:val="00A20EA8"/>
    <w:rsid w:val="00A27FE8"/>
    <w:rsid w:val="00A30F6E"/>
    <w:rsid w:val="00A43449"/>
    <w:rsid w:val="00A52973"/>
    <w:rsid w:val="00A606C5"/>
    <w:rsid w:val="00A919DB"/>
    <w:rsid w:val="00AA4172"/>
    <w:rsid w:val="00AA4B07"/>
    <w:rsid w:val="00AC7050"/>
    <w:rsid w:val="00B12AC7"/>
    <w:rsid w:val="00B135F3"/>
    <w:rsid w:val="00B15612"/>
    <w:rsid w:val="00B15B59"/>
    <w:rsid w:val="00B71B79"/>
    <w:rsid w:val="00B77C93"/>
    <w:rsid w:val="00B84051"/>
    <w:rsid w:val="00BA3024"/>
    <w:rsid w:val="00BB3A6A"/>
    <w:rsid w:val="00C07F0A"/>
    <w:rsid w:val="00C11CDB"/>
    <w:rsid w:val="00C27A72"/>
    <w:rsid w:val="00C706D5"/>
    <w:rsid w:val="00D00C6F"/>
    <w:rsid w:val="00D12358"/>
    <w:rsid w:val="00D16B59"/>
    <w:rsid w:val="00D17D02"/>
    <w:rsid w:val="00D35D89"/>
    <w:rsid w:val="00D54E1F"/>
    <w:rsid w:val="00D56A80"/>
    <w:rsid w:val="00D631F7"/>
    <w:rsid w:val="00D676B2"/>
    <w:rsid w:val="00DB3FAC"/>
    <w:rsid w:val="00DF2247"/>
    <w:rsid w:val="00DF4AF4"/>
    <w:rsid w:val="00DF5436"/>
    <w:rsid w:val="00E74A69"/>
    <w:rsid w:val="00E8479B"/>
    <w:rsid w:val="00E84F21"/>
    <w:rsid w:val="00E8690A"/>
    <w:rsid w:val="00EA28E5"/>
    <w:rsid w:val="00EB27BA"/>
    <w:rsid w:val="00EC0DD7"/>
    <w:rsid w:val="00EE12D4"/>
    <w:rsid w:val="00EE13E0"/>
    <w:rsid w:val="00EE2D0B"/>
    <w:rsid w:val="00EE75BD"/>
    <w:rsid w:val="00F14F68"/>
    <w:rsid w:val="00FA758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C38580A-F774-4231-82BB-28ECB2D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EE"/>
  </w:style>
  <w:style w:type="paragraph" w:styleId="Footer">
    <w:name w:val="footer"/>
    <w:basedOn w:val="Normal"/>
    <w:link w:val="Foot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EE"/>
  </w:style>
  <w:style w:type="table" w:styleId="TableGrid">
    <w:name w:val="Table Grid"/>
    <w:basedOn w:val="TableNormal"/>
    <w:uiPriority w:val="59"/>
    <w:rsid w:val="009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4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A8"/>
    <w:rPr>
      <w:color w:val="800080" w:themeColor="followedHyperlink"/>
      <w:u w:val="single"/>
    </w:rPr>
  </w:style>
  <w:style w:type="paragraph" w:customStyle="1" w:styleId="Body">
    <w:name w:val="Body"/>
    <w:rsid w:val="00D16B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E74A69"/>
  </w:style>
  <w:style w:type="paragraph" w:styleId="NoSpacing">
    <w:name w:val="No Spacing"/>
    <w:uiPriority w:val="1"/>
    <w:qFormat/>
    <w:rsid w:val="0019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ma.dc.gov/page/72-hours/" TargetMode="External"/><Relationship Id="rId13" Type="http://schemas.openxmlformats.org/officeDocument/2006/relationships/hyperlink" Target="http://osse.dc.gov/sites/default/files/dc/sites/osse/publication/attachments/Parent%20HandBook_Interactive_03.11.14_10AM.pdf" TargetMode="External"/><Relationship Id="rId18" Type="http://schemas.openxmlformats.org/officeDocument/2006/relationships/hyperlink" Target="http://dcforms.dc.gov/webform/transport-dc-complaint-for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cfpi.org/areas-of-research/hous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ma.gov/media-library-data/1390849866881-33d608585d1e0e55ff6fbbb1ad6f4765/ready_Disabilities_R-6_2014.pdf" TargetMode="External"/><Relationship Id="rId17" Type="http://schemas.openxmlformats.org/officeDocument/2006/relationships/hyperlink" Target="http://dctaxi.dc.gov/release/chairmans-commendation-corne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ctaxi.dc.gov/page/transport-dc" TargetMode="External"/><Relationship Id="rId20" Type="http://schemas.openxmlformats.org/officeDocument/2006/relationships/hyperlink" Target="http://www.smartergrowth.net/wp-content/uploads/2014/03/ACCESSIBLE-HOUSING-FOR-PEOPLE-WITH-DISABILITIES_election-2014-brie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a.dc.gov/page/parent-resourc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mata.com/accessibility/free_resources.cfm" TargetMode="External"/><Relationship Id="rId23" Type="http://schemas.openxmlformats.org/officeDocument/2006/relationships/header" Target="header1.xml"/><Relationship Id="rId10" Type="http://schemas.openxmlformats.org/officeDocument/2006/relationships/hyperlink" Target="www.dcoa.dc.gov/service/smart911" TargetMode="External"/><Relationship Id="rId19" Type="http://schemas.openxmlformats.org/officeDocument/2006/relationships/hyperlink" Target="http://www.dchousing.org/topic.aspx?top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a.dc.gov/service/be-ready-dc" TargetMode="External"/><Relationship Id="rId14" Type="http://schemas.openxmlformats.org/officeDocument/2006/relationships/hyperlink" Target="http://www.wmata.com/accessibility/transit_accessibility.cfm" TargetMode="External"/><Relationship Id="rId22" Type="http://schemas.openxmlformats.org/officeDocument/2006/relationships/hyperlink" Target="http://www.tacinc.org/knowledge-resources/priced-out-findings/?utm_source=Priced+Out+in+2014&amp;utm_campaign=Constant+Contact+June+9%2C+2015&amp;utm_medium=e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2836-9F23-4467-B02E-B4DA8DA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3</cp:revision>
  <cp:lastPrinted>2013-01-10T22:46:00Z</cp:lastPrinted>
  <dcterms:created xsi:type="dcterms:W3CDTF">2015-06-09T14:45:00Z</dcterms:created>
  <dcterms:modified xsi:type="dcterms:W3CDTF">2015-06-09T18:41:00Z</dcterms:modified>
</cp:coreProperties>
</file>