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59" w:rsidRDefault="009858FB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T</w:t>
      </w:r>
      <w:r w:rsidR="005F5FE4">
        <w:rPr>
          <w:rFonts w:ascii="Segoe UI" w:hAnsi="Segoe UI" w:cs="Segoe UI"/>
          <w:b/>
          <w:sz w:val="28"/>
          <w:szCs w:val="28"/>
        </w:rPr>
        <w:t>his is your</w:t>
      </w:r>
      <w:r>
        <w:rPr>
          <w:rFonts w:ascii="Segoe UI" w:hAnsi="Segoe UI" w:cs="Segoe UI"/>
          <w:b/>
          <w:sz w:val="28"/>
          <w:szCs w:val="28"/>
        </w:rPr>
        <w:t xml:space="preserve"> Community Involvement &amp; Long-term Project. </w:t>
      </w:r>
      <w:r w:rsidR="005F5FE4">
        <w:rPr>
          <w:rFonts w:ascii="Segoe UI" w:hAnsi="Segoe UI" w:cs="Segoe UI"/>
          <w:b/>
          <w:sz w:val="28"/>
          <w:szCs w:val="28"/>
        </w:rPr>
        <w:t>C</w:t>
      </w:r>
      <w:r>
        <w:rPr>
          <w:rFonts w:ascii="Segoe UI" w:hAnsi="Segoe UI" w:cs="Segoe UI"/>
          <w:b/>
          <w:sz w:val="28"/>
          <w:szCs w:val="28"/>
        </w:rPr>
        <w:t>omplete both p</w:t>
      </w: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>arts.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1</w:t>
      </w:r>
      <w:r w:rsidR="004037E2">
        <w:rPr>
          <w:rFonts w:ascii="Segoe UI" w:hAnsi="Segoe UI" w:cs="Segoe UI"/>
          <w:b/>
          <w:sz w:val="28"/>
          <w:szCs w:val="28"/>
        </w:rPr>
        <w:t xml:space="preserve">: </w:t>
      </w:r>
      <w:r w:rsidR="009858FB">
        <w:rPr>
          <w:rFonts w:ascii="Segoe UI" w:hAnsi="Segoe UI" w:cs="Segoe UI"/>
          <w:b/>
          <w:sz w:val="28"/>
          <w:szCs w:val="28"/>
        </w:rPr>
        <w:t xml:space="preserve">Community Involvement </w:t>
      </w:r>
    </w:p>
    <w:p w:rsidR="00E829A7" w:rsidRDefault="009858FB" w:rsidP="00D16B59">
      <w:pPr>
        <w:pStyle w:val="Body"/>
        <w:rPr>
          <w:rFonts w:ascii="Segoe UI" w:hAnsi="Segoe UI" w:cs="Segoe UI"/>
          <w:sz w:val="28"/>
          <w:szCs w:val="28"/>
        </w:rPr>
      </w:pPr>
      <w:r w:rsidRPr="009858FB">
        <w:rPr>
          <w:rFonts w:ascii="Segoe UI" w:hAnsi="Segoe UI" w:cs="Segoe UI"/>
          <w:sz w:val="28"/>
          <w:szCs w:val="28"/>
        </w:rPr>
        <w:t>Being involved in DC as a</w:t>
      </w:r>
      <w:r>
        <w:rPr>
          <w:rFonts w:ascii="Segoe UI" w:hAnsi="Segoe UI" w:cs="Segoe UI"/>
          <w:sz w:val="28"/>
          <w:szCs w:val="28"/>
        </w:rPr>
        <w:t xml:space="preserve"> Partners’ grad is important. </w:t>
      </w:r>
      <w:r w:rsidRPr="009858FB">
        <w:rPr>
          <w:rFonts w:ascii="Segoe UI" w:hAnsi="Segoe UI" w:cs="Segoe UI"/>
          <w:sz w:val="28"/>
          <w:szCs w:val="28"/>
        </w:rPr>
        <w:t>Get signed up so you are ready to go right after graduation.</w:t>
      </w:r>
      <w:r>
        <w:rPr>
          <w:rFonts w:ascii="Segoe UI" w:hAnsi="Segoe UI" w:cs="Segoe UI"/>
          <w:sz w:val="28"/>
          <w:szCs w:val="28"/>
        </w:rPr>
        <w:t xml:space="preserve"> If you didn’t do so last month, either apply to a board or committee of your choice </w:t>
      </w:r>
      <w:r w:rsidR="00E829A7">
        <w:rPr>
          <w:rFonts w:ascii="Segoe UI" w:hAnsi="Segoe UI" w:cs="Segoe UI"/>
          <w:sz w:val="28"/>
          <w:szCs w:val="28"/>
        </w:rPr>
        <w:t xml:space="preserve">or sign up to volunteer with a group. </w:t>
      </w:r>
      <w:r w:rsidR="001022D0">
        <w:rPr>
          <w:rFonts w:ascii="Segoe UI" w:hAnsi="Segoe UI" w:cs="Segoe UI"/>
          <w:sz w:val="28"/>
          <w:szCs w:val="28"/>
        </w:rPr>
        <w:t xml:space="preserve">If you did already apply, use this month to follow up on the status of your application. </w:t>
      </w:r>
      <w:r w:rsidR="00E829A7">
        <w:rPr>
          <w:rFonts w:ascii="Segoe UI" w:hAnsi="Segoe UI" w:cs="Segoe UI"/>
          <w:sz w:val="28"/>
          <w:szCs w:val="28"/>
        </w:rPr>
        <w:t>Below is a list of groups to choose from or you can pick your own!</w:t>
      </w:r>
    </w:p>
    <w:p w:rsidR="00E829A7" w:rsidRPr="00E829A7" w:rsidRDefault="00E829A7" w:rsidP="00E829A7">
      <w:pPr>
        <w:pStyle w:val="Body"/>
        <w:numPr>
          <w:ilvl w:val="0"/>
          <w:numId w:val="37"/>
        </w:numPr>
        <w:rPr>
          <w:rFonts w:ascii="Segoe UI" w:hAnsi="Segoe UI" w:cs="Segoe UI"/>
          <w:sz w:val="28"/>
          <w:szCs w:val="28"/>
        </w:rPr>
      </w:pPr>
      <w:r w:rsidRPr="00E829A7">
        <w:rPr>
          <w:rFonts w:ascii="Segoe UI" w:hAnsi="Segoe UI" w:cs="Segoe UI"/>
          <w:sz w:val="28"/>
          <w:szCs w:val="28"/>
        </w:rPr>
        <w:t>Mary’s Place</w:t>
      </w:r>
    </w:p>
    <w:p w:rsidR="00E829A7" w:rsidRPr="00E829A7" w:rsidRDefault="00E829A7" w:rsidP="00E829A7">
      <w:pPr>
        <w:pStyle w:val="Body"/>
        <w:numPr>
          <w:ilvl w:val="0"/>
          <w:numId w:val="37"/>
        </w:numPr>
        <w:rPr>
          <w:rFonts w:ascii="Segoe UI" w:hAnsi="Segoe UI" w:cs="Segoe UI"/>
          <w:sz w:val="28"/>
          <w:szCs w:val="28"/>
        </w:rPr>
      </w:pPr>
      <w:r w:rsidRPr="00E829A7">
        <w:rPr>
          <w:rFonts w:ascii="Segoe UI" w:hAnsi="Segoe UI" w:cs="Segoe UI"/>
          <w:sz w:val="28"/>
          <w:szCs w:val="28"/>
        </w:rPr>
        <w:t>PTA of your choice</w:t>
      </w:r>
    </w:p>
    <w:p w:rsidR="00E829A7" w:rsidRPr="00E829A7" w:rsidRDefault="00E829A7" w:rsidP="00E829A7">
      <w:pPr>
        <w:pStyle w:val="Body"/>
        <w:numPr>
          <w:ilvl w:val="0"/>
          <w:numId w:val="37"/>
        </w:numPr>
        <w:rPr>
          <w:rFonts w:ascii="Segoe UI" w:hAnsi="Segoe UI" w:cs="Segoe UI"/>
          <w:sz w:val="28"/>
          <w:szCs w:val="28"/>
        </w:rPr>
      </w:pPr>
      <w:r w:rsidRPr="00E829A7">
        <w:rPr>
          <w:rFonts w:ascii="Segoe UI" w:hAnsi="Segoe UI" w:cs="Segoe UI"/>
          <w:sz w:val="28"/>
          <w:szCs w:val="28"/>
        </w:rPr>
        <w:t>Independent Living Center</w:t>
      </w:r>
    </w:p>
    <w:p w:rsidR="00E829A7" w:rsidRPr="00E829A7" w:rsidRDefault="00E829A7" w:rsidP="00E829A7">
      <w:pPr>
        <w:pStyle w:val="Body"/>
        <w:numPr>
          <w:ilvl w:val="0"/>
          <w:numId w:val="37"/>
        </w:numPr>
        <w:rPr>
          <w:rFonts w:ascii="Segoe UI" w:hAnsi="Segoe UI" w:cs="Segoe UI"/>
          <w:sz w:val="28"/>
          <w:szCs w:val="28"/>
        </w:rPr>
      </w:pPr>
      <w:r w:rsidRPr="00E829A7">
        <w:rPr>
          <w:rFonts w:ascii="Segoe UI" w:hAnsi="Segoe UI" w:cs="Segoe UI"/>
          <w:sz w:val="28"/>
          <w:szCs w:val="28"/>
        </w:rPr>
        <w:t>Housing gro</w:t>
      </w:r>
      <w:r>
        <w:rPr>
          <w:rFonts w:ascii="Segoe UI" w:hAnsi="Segoe UI" w:cs="Segoe UI"/>
          <w:sz w:val="28"/>
          <w:szCs w:val="28"/>
        </w:rPr>
        <w:t>up of your choice – can be city</w:t>
      </w:r>
      <w:r w:rsidRPr="00E829A7">
        <w:rPr>
          <w:rFonts w:ascii="Segoe UI" w:hAnsi="Segoe UI" w:cs="Segoe UI"/>
          <w:sz w:val="28"/>
          <w:szCs w:val="28"/>
        </w:rPr>
        <w:t>wide or a renters/owners association</w:t>
      </w:r>
    </w:p>
    <w:p w:rsidR="00E829A7" w:rsidRPr="00E829A7" w:rsidRDefault="00E829A7" w:rsidP="00E829A7">
      <w:pPr>
        <w:pStyle w:val="Body"/>
        <w:numPr>
          <w:ilvl w:val="0"/>
          <w:numId w:val="37"/>
        </w:numPr>
        <w:rPr>
          <w:rFonts w:ascii="Segoe UI" w:hAnsi="Segoe UI" w:cs="Segoe UI"/>
          <w:sz w:val="28"/>
          <w:szCs w:val="28"/>
        </w:rPr>
      </w:pPr>
      <w:r w:rsidRPr="00E829A7">
        <w:rPr>
          <w:rFonts w:ascii="Segoe UI" w:hAnsi="Segoe UI" w:cs="Segoe UI"/>
          <w:sz w:val="28"/>
          <w:szCs w:val="28"/>
        </w:rPr>
        <w:t>Become a tutor</w:t>
      </w:r>
    </w:p>
    <w:p w:rsidR="00E829A7" w:rsidRPr="00E829A7" w:rsidRDefault="00E829A7" w:rsidP="00E829A7">
      <w:pPr>
        <w:pStyle w:val="Body"/>
        <w:numPr>
          <w:ilvl w:val="0"/>
          <w:numId w:val="37"/>
        </w:numPr>
        <w:rPr>
          <w:rFonts w:ascii="Segoe UI" w:hAnsi="Segoe UI" w:cs="Segoe UI"/>
          <w:sz w:val="28"/>
          <w:szCs w:val="28"/>
        </w:rPr>
      </w:pPr>
      <w:r w:rsidRPr="00E829A7">
        <w:rPr>
          <w:rFonts w:ascii="Segoe UI" w:hAnsi="Segoe UI" w:cs="Segoe UI"/>
          <w:sz w:val="28"/>
          <w:szCs w:val="28"/>
        </w:rPr>
        <w:t>Quality Trust</w:t>
      </w:r>
    </w:p>
    <w:p w:rsidR="00E829A7" w:rsidRPr="00E829A7" w:rsidRDefault="00E829A7" w:rsidP="00E829A7">
      <w:pPr>
        <w:pStyle w:val="Body"/>
        <w:numPr>
          <w:ilvl w:val="0"/>
          <w:numId w:val="37"/>
        </w:numPr>
        <w:rPr>
          <w:rFonts w:ascii="Segoe UI" w:hAnsi="Segoe UI" w:cs="Segoe UI"/>
          <w:sz w:val="28"/>
          <w:szCs w:val="28"/>
        </w:rPr>
      </w:pPr>
      <w:r w:rsidRPr="00E829A7">
        <w:rPr>
          <w:rFonts w:ascii="Segoe UI" w:hAnsi="Segoe UI" w:cs="Segoe UI"/>
          <w:sz w:val="28"/>
          <w:szCs w:val="28"/>
        </w:rPr>
        <w:t>Advocates for Justice</w:t>
      </w:r>
      <w:r>
        <w:rPr>
          <w:rFonts w:ascii="Segoe UI" w:hAnsi="Segoe UI" w:cs="Segoe UI"/>
          <w:sz w:val="28"/>
          <w:szCs w:val="28"/>
        </w:rPr>
        <w:t xml:space="preserve"> and Education</w:t>
      </w:r>
    </w:p>
    <w:p w:rsidR="00E829A7" w:rsidRPr="00E829A7" w:rsidRDefault="00E829A7" w:rsidP="00E829A7">
      <w:pPr>
        <w:pStyle w:val="Body"/>
        <w:numPr>
          <w:ilvl w:val="0"/>
          <w:numId w:val="37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DC </w:t>
      </w:r>
      <w:r w:rsidRPr="00E829A7">
        <w:rPr>
          <w:rFonts w:ascii="Segoe UI" w:hAnsi="Segoe UI" w:cs="Segoe UI"/>
          <w:sz w:val="28"/>
          <w:szCs w:val="28"/>
        </w:rPr>
        <w:t>Autism society</w:t>
      </w:r>
    </w:p>
    <w:p w:rsidR="001022D0" w:rsidRDefault="00E829A7" w:rsidP="001022D0">
      <w:pPr>
        <w:pStyle w:val="Body"/>
        <w:numPr>
          <w:ilvl w:val="0"/>
          <w:numId w:val="37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The </w:t>
      </w:r>
      <w:r w:rsidRPr="00E829A7">
        <w:rPr>
          <w:rFonts w:ascii="Segoe UI" w:hAnsi="Segoe UI" w:cs="Segoe UI"/>
          <w:sz w:val="28"/>
          <w:szCs w:val="28"/>
        </w:rPr>
        <w:t>Arc</w:t>
      </w:r>
    </w:p>
    <w:p w:rsidR="001022D0" w:rsidRDefault="001022D0" w:rsidP="001022D0">
      <w:pPr>
        <w:pStyle w:val="Body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What board/committee did you apply to? ________________ </w:t>
      </w:r>
      <w:proofErr w:type="gramStart"/>
      <w:r>
        <w:rPr>
          <w:rFonts w:ascii="Segoe UI" w:hAnsi="Segoe UI" w:cs="Segoe UI"/>
          <w:sz w:val="28"/>
          <w:szCs w:val="28"/>
        </w:rPr>
        <w:t>for</w:t>
      </w:r>
      <w:proofErr w:type="gramEnd"/>
      <w:r>
        <w:rPr>
          <w:rFonts w:ascii="Segoe UI" w:hAnsi="Segoe UI" w:cs="Segoe UI"/>
          <w:sz w:val="28"/>
          <w:szCs w:val="28"/>
        </w:rPr>
        <w:t xml:space="preserve"> what role _________________ </w:t>
      </w:r>
    </w:p>
    <w:p w:rsidR="001022D0" w:rsidRDefault="001022D0" w:rsidP="001022D0">
      <w:pPr>
        <w:pStyle w:val="Body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OR Where did you offer to volunteer? ___________________ </w:t>
      </w:r>
      <w:proofErr w:type="gramStart"/>
      <w:r>
        <w:rPr>
          <w:rFonts w:ascii="Segoe UI" w:hAnsi="Segoe UI" w:cs="Segoe UI"/>
          <w:sz w:val="28"/>
          <w:szCs w:val="28"/>
        </w:rPr>
        <w:t>for</w:t>
      </w:r>
      <w:proofErr w:type="gramEnd"/>
      <w:r>
        <w:rPr>
          <w:rFonts w:ascii="Segoe UI" w:hAnsi="Segoe UI" w:cs="Segoe UI"/>
          <w:sz w:val="28"/>
          <w:szCs w:val="28"/>
        </w:rPr>
        <w:t xml:space="preserve"> what role __________________</w:t>
      </w:r>
    </w:p>
    <w:p w:rsidR="001022D0" w:rsidRPr="001022D0" w:rsidRDefault="001022D0" w:rsidP="001022D0">
      <w:pPr>
        <w:pStyle w:val="Body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Who are the beneficiaries?  _________________________________________</w:t>
      </w:r>
    </w:p>
    <w:p w:rsidR="00D16B59" w:rsidRPr="007F4EED" w:rsidRDefault="009858FB" w:rsidP="00D16B59">
      <w:pPr>
        <w:pStyle w:val="Body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5F5FE4" w:rsidRDefault="00D16B59" w:rsidP="006F7008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2</w:t>
      </w:r>
      <w:r w:rsidR="001C0CB4">
        <w:rPr>
          <w:rFonts w:ascii="Segoe UI" w:hAnsi="Segoe UI" w:cs="Segoe UI"/>
          <w:b/>
          <w:sz w:val="28"/>
          <w:szCs w:val="28"/>
        </w:rPr>
        <w:t xml:space="preserve">: </w:t>
      </w:r>
      <w:r w:rsidR="00E829A7">
        <w:rPr>
          <w:rFonts w:ascii="Segoe UI" w:hAnsi="Segoe UI" w:cs="Segoe UI"/>
          <w:b/>
          <w:sz w:val="28"/>
          <w:szCs w:val="28"/>
        </w:rPr>
        <w:t>Long-term Project</w:t>
      </w:r>
      <w:r w:rsidR="005F5FE4">
        <w:rPr>
          <w:rFonts w:ascii="Segoe UI" w:hAnsi="Segoe UI" w:cs="Segoe UI"/>
          <w:b/>
          <w:sz w:val="28"/>
          <w:szCs w:val="28"/>
        </w:rPr>
        <w:t xml:space="preserve"> </w:t>
      </w:r>
      <w:r w:rsidR="005F5FE4">
        <w:rPr>
          <w:rFonts w:ascii="Segoe UI" w:hAnsi="Segoe UI" w:cs="Segoe UI"/>
          <w:sz w:val="28"/>
          <w:szCs w:val="28"/>
        </w:rPr>
        <w:t>Graduation weekend is September 18 &amp; 19!</w:t>
      </w:r>
    </w:p>
    <w:p w:rsidR="006F7008" w:rsidRPr="005F5FE4" w:rsidRDefault="005F5FE4" w:rsidP="005F5FE4">
      <w:pPr>
        <w:pStyle w:val="Body"/>
        <w:numPr>
          <w:ilvl w:val="0"/>
          <w:numId w:val="38"/>
        </w:num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Pass out your invitations and tell Frances your RSVP numbers by </w:t>
      </w:r>
      <w:r w:rsidRPr="005F5FE4">
        <w:rPr>
          <w:rFonts w:ascii="Segoe UI" w:hAnsi="Segoe UI" w:cs="Segoe UI"/>
          <w:b/>
          <w:sz w:val="28"/>
          <w:szCs w:val="28"/>
        </w:rPr>
        <w:t>September 10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(or earlier!)</w:t>
      </w:r>
    </w:p>
    <w:p w:rsidR="005F5FE4" w:rsidRPr="005F5FE4" w:rsidRDefault="005F5FE4" w:rsidP="005F5FE4">
      <w:pPr>
        <w:pStyle w:val="Body"/>
        <w:numPr>
          <w:ilvl w:val="0"/>
          <w:numId w:val="38"/>
        </w:num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Prepare your oral presentation </w:t>
      </w:r>
      <w:r w:rsidR="001022D0">
        <w:rPr>
          <w:rFonts w:ascii="Segoe UI" w:hAnsi="Segoe UI" w:cs="Segoe UI"/>
          <w:sz w:val="28"/>
          <w:szCs w:val="28"/>
        </w:rPr>
        <w:t xml:space="preserve">(3 </w:t>
      </w:r>
      <w:proofErr w:type="spellStart"/>
      <w:r w:rsidR="001022D0">
        <w:rPr>
          <w:rFonts w:ascii="Segoe UI" w:hAnsi="Segoe UI" w:cs="Segoe UI"/>
          <w:sz w:val="28"/>
          <w:szCs w:val="28"/>
        </w:rPr>
        <w:t>mins</w:t>
      </w:r>
      <w:proofErr w:type="spellEnd"/>
      <w:r w:rsidR="001022D0">
        <w:rPr>
          <w:rFonts w:ascii="Segoe UI" w:hAnsi="Segoe UI" w:cs="Segoe UI"/>
          <w:sz w:val="28"/>
          <w:szCs w:val="28"/>
        </w:rPr>
        <w:t>) &amp;</w:t>
      </w:r>
      <w:r>
        <w:rPr>
          <w:rFonts w:ascii="Segoe UI" w:hAnsi="Segoe UI" w:cs="Segoe UI"/>
          <w:sz w:val="28"/>
          <w:szCs w:val="28"/>
        </w:rPr>
        <w:t xml:space="preserve"> display (a display is optional)</w:t>
      </w:r>
      <w:r w:rsidR="001022D0">
        <w:rPr>
          <w:rFonts w:ascii="Segoe UI" w:hAnsi="Segoe UI" w:cs="Segoe UI"/>
          <w:sz w:val="28"/>
          <w:szCs w:val="28"/>
        </w:rPr>
        <w:t xml:space="preserve">. You </w:t>
      </w:r>
      <w:r w:rsidR="001022D0" w:rsidRPr="001022D0">
        <w:rPr>
          <w:rFonts w:ascii="Segoe UI" w:hAnsi="Segoe UI" w:cs="Segoe UI"/>
          <w:b/>
          <w:sz w:val="28"/>
          <w:szCs w:val="28"/>
        </w:rPr>
        <w:t>must</w:t>
      </w:r>
      <w:r w:rsidR="001022D0">
        <w:rPr>
          <w:rFonts w:ascii="Segoe UI" w:hAnsi="Segoe UI" w:cs="Segoe UI"/>
          <w:sz w:val="28"/>
          <w:szCs w:val="28"/>
        </w:rPr>
        <w:t xml:space="preserve"> present &amp; hand in something (e.g. PowerPoint, poster, video)</w:t>
      </w:r>
    </w:p>
    <w:p w:rsidR="005F5FE4" w:rsidRPr="005F5FE4" w:rsidRDefault="005F5FE4" w:rsidP="005F5FE4">
      <w:pPr>
        <w:pStyle w:val="Body"/>
        <w:numPr>
          <w:ilvl w:val="0"/>
          <w:numId w:val="38"/>
        </w:num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Turn in your work by </w:t>
      </w:r>
      <w:r w:rsidRPr="005F5FE4">
        <w:rPr>
          <w:rFonts w:ascii="Segoe UI" w:hAnsi="Segoe UI" w:cs="Segoe UI"/>
          <w:b/>
          <w:sz w:val="28"/>
          <w:szCs w:val="28"/>
        </w:rPr>
        <w:t>September 14</w:t>
      </w:r>
      <w:r>
        <w:rPr>
          <w:rFonts w:ascii="Segoe UI" w:hAnsi="Segoe UI" w:cs="Segoe UI"/>
          <w:sz w:val="28"/>
          <w:szCs w:val="28"/>
        </w:rPr>
        <w:t xml:space="preserve">. If you it cannot be turned in digitally, let us know what format it will be in by September 14. </w:t>
      </w:r>
    </w:p>
    <w:p w:rsidR="005F5FE4" w:rsidRDefault="005F5FE4" w:rsidP="005F5FE4">
      <w:pPr>
        <w:pStyle w:val="Body"/>
        <w:numPr>
          <w:ilvl w:val="0"/>
          <w:numId w:val="38"/>
        </w:num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We can reimburse for the cost of materials (examples include poster board, markers, decorative supplies) up to $30 (more on a case-by-case basis). Requests for reimbursement must be made to Frances by </w:t>
      </w:r>
      <w:r w:rsidRPr="005F5FE4">
        <w:rPr>
          <w:rFonts w:ascii="Segoe UI" w:hAnsi="Segoe UI" w:cs="Segoe UI"/>
          <w:b/>
          <w:sz w:val="28"/>
          <w:szCs w:val="28"/>
        </w:rPr>
        <w:t>September 10</w:t>
      </w:r>
      <w:r>
        <w:rPr>
          <w:rFonts w:ascii="Segoe UI" w:hAnsi="Segoe UI" w:cs="Segoe UI"/>
          <w:sz w:val="28"/>
          <w:szCs w:val="28"/>
        </w:rPr>
        <w:t>.</w:t>
      </w:r>
      <w:r w:rsidRPr="005F5FE4">
        <w:rPr>
          <w:rFonts w:ascii="Segoe UI" w:hAnsi="Segoe UI" w:cs="Segoe UI"/>
          <w:b/>
          <w:sz w:val="28"/>
          <w:szCs w:val="28"/>
        </w:rPr>
        <w:t xml:space="preserve"> </w:t>
      </w:r>
    </w:p>
    <w:p w:rsidR="005F5FE4" w:rsidRPr="005F5FE4" w:rsidRDefault="005F5FE4" w:rsidP="005F5FE4">
      <w:pPr>
        <w:pStyle w:val="Body"/>
        <w:numPr>
          <w:ilvl w:val="0"/>
          <w:numId w:val="38"/>
        </w:num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If you need printing, you can come to the office. We will print items on Friday, September 18 </w:t>
      </w:r>
      <w:r w:rsidRPr="005F5FE4">
        <w:rPr>
          <w:rFonts w:ascii="Segoe UI" w:hAnsi="Segoe UI" w:cs="Segoe UI"/>
          <w:b/>
          <w:sz w:val="28"/>
          <w:szCs w:val="28"/>
        </w:rPr>
        <w:t>if your document is ready to go when you arrive at 4:00</w:t>
      </w:r>
      <w:r>
        <w:rPr>
          <w:rFonts w:ascii="Segoe UI" w:hAnsi="Segoe UI" w:cs="Segoe UI"/>
          <w:b/>
          <w:sz w:val="28"/>
          <w:szCs w:val="28"/>
        </w:rPr>
        <w:t>.</w:t>
      </w:r>
    </w:p>
    <w:sectPr w:rsidR="005F5FE4" w:rsidRPr="005F5FE4" w:rsidSect="004E0346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F0" w:rsidRDefault="00662DF0" w:rsidP="009A2CEE">
      <w:pPr>
        <w:spacing w:after="0" w:line="240" w:lineRule="auto"/>
      </w:pPr>
      <w:r>
        <w:separator/>
      </w:r>
    </w:p>
  </w:endnote>
  <w:endnote w:type="continuationSeparator" w:id="0">
    <w:p w:rsidR="00662DF0" w:rsidRDefault="00662DF0" w:rsidP="009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340470"/>
      <w:docPartObj>
        <w:docPartGallery w:val="Page Numbers (Bottom of Page)"/>
        <w:docPartUnique/>
      </w:docPartObj>
    </w:sdtPr>
    <w:sdtEndPr/>
    <w:sdtContent>
      <w:p w:rsidR="00A52973" w:rsidRPr="00DA1587" w:rsidRDefault="00A52973" w:rsidP="00C07F0A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 </w:t>
        </w:r>
        <w:r w:rsidR="006B715A">
          <w:rPr>
            <w:rFonts w:ascii="Segoe UI" w:hAnsi="Segoe UI" w:cs="Segoe UI"/>
            <w:i/>
            <w:sz w:val="20"/>
            <w:szCs w:val="20"/>
          </w:rPr>
          <w:t>Co</w:t>
        </w:r>
        <w:r w:rsidR="00EE12D4">
          <w:rPr>
            <w:rFonts w:ascii="Segoe UI" w:hAnsi="Segoe UI" w:cs="Segoe UI"/>
            <w:i/>
            <w:sz w:val="20"/>
            <w:szCs w:val="20"/>
          </w:rPr>
          <w:t xml:space="preserve">mmunity Involvement Assignment </w:t>
        </w:r>
        <w:r w:rsidR="00E829A7">
          <w:rPr>
            <w:rFonts w:ascii="Segoe UI" w:hAnsi="Segoe UI" w:cs="Segoe UI"/>
            <w:i/>
            <w:sz w:val="20"/>
            <w:szCs w:val="20"/>
          </w:rPr>
          <w:t>8</w:t>
        </w:r>
        <w:r>
          <w:rPr>
            <w:rFonts w:ascii="Segoe UI" w:hAnsi="Segoe UI" w:cs="Segoe UI"/>
            <w:i/>
            <w:sz w:val="20"/>
            <w:szCs w:val="20"/>
          </w:rPr>
          <w:t xml:space="preserve">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1022D0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1022D0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A52973" w:rsidRDefault="001022D0" w:rsidP="00C07F0A">
        <w:pPr>
          <w:pStyle w:val="Footer"/>
        </w:pPr>
      </w:p>
    </w:sdtContent>
  </w:sdt>
  <w:p w:rsidR="00A52973" w:rsidRDefault="00A52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F0" w:rsidRDefault="00662DF0" w:rsidP="009A2CEE">
      <w:pPr>
        <w:spacing w:after="0" w:line="240" w:lineRule="auto"/>
      </w:pPr>
      <w:r>
        <w:separator/>
      </w:r>
    </w:p>
  </w:footnote>
  <w:footnote w:type="continuationSeparator" w:id="0">
    <w:p w:rsidR="00662DF0" w:rsidRDefault="00662DF0" w:rsidP="009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A52973" w:rsidTr="009A2CEE">
      <w:trPr>
        <w:trHeight w:hRule="exact" w:val="72"/>
        <w:jc w:val="center"/>
      </w:trPr>
      <w:tc>
        <w:tcPr>
          <w:tcW w:w="1440" w:type="dxa"/>
          <w:vMerge w:val="restart"/>
        </w:tcPr>
        <w:p w:rsidR="00A52973" w:rsidRDefault="00A52973" w:rsidP="00E8479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A52973" w:rsidRDefault="00A52973" w:rsidP="00E8479B"/>
      </w:tc>
    </w:tr>
    <w:tr w:rsidR="00A52973" w:rsidTr="009A2CEE">
      <w:trPr>
        <w:trHeight w:hRule="exact" w:val="864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A52973" w:rsidRPr="009858FB" w:rsidRDefault="000906FF" w:rsidP="009858FB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</w:pPr>
          <w:r w:rsidRPr="009858FB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>Community Involvement</w:t>
          </w:r>
          <w:r w:rsidR="00D16B59" w:rsidRPr="009858FB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 </w:t>
          </w:r>
          <w:r w:rsidR="009858FB" w:rsidRPr="009858FB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>&amp; Long-Term Project</w:t>
          </w:r>
        </w:p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</w:tbl>
  <w:p w:rsidR="00A52973" w:rsidRDefault="00A52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16ACB3E"/>
    <w:lvl w:ilvl="0">
      <w:start w:val="1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ascii="Segoe UI" w:eastAsia="ヒラギノ角ゴ Pro W3" w:hAnsi="Segoe UI" w:cs="Segoe UI"/>
        <w:b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b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3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6">
    <w:nsid w:val="0A051A4C"/>
    <w:multiLevelType w:val="hybridMultilevel"/>
    <w:tmpl w:val="B3183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61D98"/>
    <w:multiLevelType w:val="hybridMultilevel"/>
    <w:tmpl w:val="08B20CA4"/>
    <w:lvl w:ilvl="0" w:tplc="A06E4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02E22"/>
    <w:multiLevelType w:val="hybridMultilevel"/>
    <w:tmpl w:val="55366D18"/>
    <w:lvl w:ilvl="0" w:tplc="973454D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A3742"/>
    <w:multiLevelType w:val="hybridMultilevel"/>
    <w:tmpl w:val="480422E4"/>
    <w:lvl w:ilvl="0" w:tplc="C22E1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216CA"/>
    <w:multiLevelType w:val="hybridMultilevel"/>
    <w:tmpl w:val="EAAA2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35138"/>
    <w:multiLevelType w:val="hybridMultilevel"/>
    <w:tmpl w:val="E8B0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77F99"/>
    <w:multiLevelType w:val="hybridMultilevel"/>
    <w:tmpl w:val="20280100"/>
    <w:lvl w:ilvl="0" w:tplc="9668A3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97D83"/>
    <w:multiLevelType w:val="hybridMultilevel"/>
    <w:tmpl w:val="E2764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80B70"/>
    <w:multiLevelType w:val="hybridMultilevel"/>
    <w:tmpl w:val="EBDE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C4DEC"/>
    <w:multiLevelType w:val="hybridMultilevel"/>
    <w:tmpl w:val="4DA2AC9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A366B"/>
    <w:multiLevelType w:val="hybridMultilevel"/>
    <w:tmpl w:val="62BA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E0991"/>
    <w:multiLevelType w:val="hybridMultilevel"/>
    <w:tmpl w:val="5CE8B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E6111"/>
    <w:multiLevelType w:val="hybridMultilevel"/>
    <w:tmpl w:val="1BF4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10F5B"/>
    <w:multiLevelType w:val="hybridMultilevel"/>
    <w:tmpl w:val="F6B06EAC"/>
    <w:lvl w:ilvl="0" w:tplc="6040F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91479"/>
    <w:multiLevelType w:val="hybridMultilevel"/>
    <w:tmpl w:val="7AEC3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F7526"/>
    <w:multiLevelType w:val="hybridMultilevel"/>
    <w:tmpl w:val="830AC00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63D82"/>
    <w:multiLevelType w:val="hybridMultilevel"/>
    <w:tmpl w:val="E0A8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F60D3"/>
    <w:multiLevelType w:val="hybridMultilevel"/>
    <w:tmpl w:val="583A40C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34643"/>
    <w:multiLevelType w:val="hybridMultilevel"/>
    <w:tmpl w:val="D65E51B2"/>
    <w:lvl w:ilvl="0" w:tplc="9F0403E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F7A70"/>
    <w:multiLevelType w:val="hybridMultilevel"/>
    <w:tmpl w:val="94585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140B3"/>
    <w:multiLevelType w:val="hybridMultilevel"/>
    <w:tmpl w:val="77D0C832"/>
    <w:lvl w:ilvl="0" w:tplc="C6A0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C39EE"/>
    <w:multiLevelType w:val="hybridMultilevel"/>
    <w:tmpl w:val="22E6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F2A12"/>
    <w:multiLevelType w:val="hybridMultilevel"/>
    <w:tmpl w:val="50E84D86"/>
    <w:lvl w:ilvl="0" w:tplc="6674F34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B78DB"/>
    <w:multiLevelType w:val="hybridMultilevel"/>
    <w:tmpl w:val="FDBC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04FB6"/>
    <w:multiLevelType w:val="hybridMultilevel"/>
    <w:tmpl w:val="00FE6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A127B"/>
    <w:multiLevelType w:val="hybridMultilevel"/>
    <w:tmpl w:val="3E48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369B1"/>
    <w:multiLevelType w:val="hybridMultilevel"/>
    <w:tmpl w:val="981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62FAF"/>
    <w:multiLevelType w:val="hybridMultilevel"/>
    <w:tmpl w:val="E79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B4CA1"/>
    <w:multiLevelType w:val="hybridMultilevel"/>
    <w:tmpl w:val="D8D4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86919"/>
    <w:multiLevelType w:val="multilevel"/>
    <w:tmpl w:val="F2020186"/>
    <w:lvl w:ilvl="0">
      <w:start w:val="1"/>
      <w:numFmt w:val="upperLetter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b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6">
    <w:nsid w:val="77EC6878"/>
    <w:multiLevelType w:val="hybridMultilevel"/>
    <w:tmpl w:val="4B404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31D29"/>
    <w:multiLevelType w:val="hybridMultilevel"/>
    <w:tmpl w:val="55366D18"/>
    <w:lvl w:ilvl="0" w:tplc="973454D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7"/>
  </w:num>
  <w:num w:numId="3">
    <w:abstractNumId w:val="32"/>
  </w:num>
  <w:num w:numId="4">
    <w:abstractNumId w:val="3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21"/>
  </w:num>
  <w:num w:numId="14">
    <w:abstractNumId w:val="25"/>
  </w:num>
  <w:num w:numId="15">
    <w:abstractNumId w:val="9"/>
  </w:num>
  <w:num w:numId="16">
    <w:abstractNumId w:val="17"/>
  </w:num>
  <w:num w:numId="17">
    <w:abstractNumId w:val="33"/>
  </w:num>
  <w:num w:numId="18">
    <w:abstractNumId w:val="19"/>
  </w:num>
  <w:num w:numId="19">
    <w:abstractNumId w:val="35"/>
  </w:num>
  <w:num w:numId="20">
    <w:abstractNumId w:val="12"/>
  </w:num>
  <w:num w:numId="21">
    <w:abstractNumId w:val="30"/>
  </w:num>
  <w:num w:numId="22">
    <w:abstractNumId w:val="13"/>
  </w:num>
  <w:num w:numId="23">
    <w:abstractNumId w:val="29"/>
  </w:num>
  <w:num w:numId="24">
    <w:abstractNumId w:val="34"/>
  </w:num>
  <w:num w:numId="25">
    <w:abstractNumId w:val="20"/>
  </w:num>
  <w:num w:numId="26">
    <w:abstractNumId w:val="23"/>
  </w:num>
  <w:num w:numId="27">
    <w:abstractNumId w:val="26"/>
  </w:num>
  <w:num w:numId="28">
    <w:abstractNumId w:val="10"/>
  </w:num>
  <w:num w:numId="29">
    <w:abstractNumId w:val="28"/>
  </w:num>
  <w:num w:numId="30">
    <w:abstractNumId w:val="11"/>
  </w:num>
  <w:num w:numId="31">
    <w:abstractNumId w:val="18"/>
  </w:num>
  <w:num w:numId="32">
    <w:abstractNumId w:val="22"/>
  </w:num>
  <w:num w:numId="33">
    <w:abstractNumId w:val="6"/>
  </w:num>
  <w:num w:numId="34">
    <w:abstractNumId w:val="36"/>
  </w:num>
  <w:num w:numId="35">
    <w:abstractNumId w:val="24"/>
  </w:num>
  <w:num w:numId="36">
    <w:abstractNumId w:val="16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C"/>
    <w:rsid w:val="00002FC2"/>
    <w:rsid w:val="00011D82"/>
    <w:rsid w:val="0001222B"/>
    <w:rsid w:val="00034C6F"/>
    <w:rsid w:val="00037856"/>
    <w:rsid w:val="00072F52"/>
    <w:rsid w:val="000906FF"/>
    <w:rsid w:val="00097A1A"/>
    <w:rsid w:val="000A190D"/>
    <w:rsid w:val="000C5EB9"/>
    <w:rsid w:val="000D0F81"/>
    <w:rsid w:val="001022D0"/>
    <w:rsid w:val="0014190B"/>
    <w:rsid w:val="00167943"/>
    <w:rsid w:val="00186A1E"/>
    <w:rsid w:val="001920BD"/>
    <w:rsid w:val="001C0CB4"/>
    <w:rsid w:val="001E2E04"/>
    <w:rsid w:val="001E2F3D"/>
    <w:rsid w:val="002123C6"/>
    <w:rsid w:val="002164EE"/>
    <w:rsid w:val="002331DA"/>
    <w:rsid w:val="00267CA8"/>
    <w:rsid w:val="0029421F"/>
    <w:rsid w:val="002B46BB"/>
    <w:rsid w:val="002B5762"/>
    <w:rsid w:val="002D6466"/>
    <w:rsid w:val="002D7ACC"/>
    <w:rsid w:val="003063F1"/>
    <w:rsid w:val="00316076"/>
    <w:rsid w:val="00331B9B"/>
    <w:rsid w:val="003A0AC8"/>
    <w:rsid w:val="003D38BB"/>
    <w:rsid w:val="00401D76"/>
    <w:rsid w:val="004037E2"/>
    <w:rsid w:val="00430111"/>
    <w:rsid w:val="00497F0B"/>
    <w:rsid w:val="004B5302"/>
    <w:rsid w:val="004C0918"/>
    <w:rsid w:val="004E0346"/>
    <w:rsid w:val="004F3840"/>
    <w:rsid w:val="004F4A03"/>
    <w:rsid w:val="00560585"/>
    <w:rsid w:val="005A7233"/>
    <w:rsid w:val="005D5EB2"/>
    <w:rsid w:val="005E491A"/>
    <w:rsid w:val="005F5FE4"/>
    <w:rsid w:val="00635EAE"/>
    <w:rsid w:val="006445F3"/>
    <w:rsid w:val="00660F8D"/>
    <w:rsid w:val="00662DF0"/>
    <w:rsid w:val="00670A69"/>
    <w:rsid w:val="006B715A"/>
    <w:rsid w:val="006C142A"/>
    <w:rsid w:val="006D20FB"/>
    <w:rsid w:val="006D439B"/>
    <w:rsid w:val="006F7008"/>
    <w:rsid w:val="0071456B"/>
    <w:rsid w:val="007417E4"/>
    <w:rsid w:val="0074339D"/>
    <w:rsid w:val="0076498C"/>
    <w:rsid w:val="007F4EED"/>
    <w:rsid w:val="00812FB9"/>
    <w:rsid w:val="008654EE"/>
    <w:rsid w:val="00881272"/>
    <w:rsid w:val="00892C88"/>
    <w:rsid w:val="008A10E6"/>
    <w:rsid w:val="008B31C4"/>
    <w:rsid w:val="008B4A38"/>
    <w:rsid w:val="008B768C"/>
    <w:rsid w:val="008C3785"/>
    <w:rsid w:val="008D14B8"/>
    <w:rsid w:val="00982894"/>
    <w:rsid w:val="009828C3"/>
    <w:rsid w:val="009858FB"/>
    <w:rsid w:val="00986E7C"/>
    <w:rsid w:val="009A2CEE"/>
    <w:rsid w:val="009A7338"/>
    <w:rsid w:val="00A20EA8"/>
    <w:rsid w:val="00A27FE8"/>
    <w:rsid w:val="00A30F6E"/>
    <w:rsid w:val="00A43449"/>
    <w:rsid w:val="00A52973"/>
    <w:rsid w:val="00A606C5"/>
    <w:rsid w:val="00A919DB"/>
    <w:rsid w:val="00AA4172"/>
    <w:rsid w:val="00AA4B07"/>
    <w:rsid w:val="00AC7050"/>
    <w:rsid w:val="00B12AC7"/>
    <w:rsid w:val="00B135F3"/>
    <w:rsid w:val="00B15612"/>
    <w:rsid w:val="00B15B59"/>
    <w:rsid w:val="00B51D6A"/>
    <w:rsid w:val="00B71B79"/>
    <w:rsid w:val="00B77C93"/>
    <w:rsid w:val="00B84051"/>
    <w:rsid w:val="00BA3024"/>
    <w:rsid w:val="00BB3A6A"/>
    <w:rsid w:val="00C07F0A"/>
    <w:rsid w:val="00C11CDB"/>
    <w:rsid w:val="00C27A72"/>
    <w:rsid w:val="00C706D5"/>
    <w:rsid w:val="00D00C6F"/>
    <w:rsid w:val="00D122CD"/>
    <w:rsid w:val="00D12358"/>
    <w:rsid w:val="00D16B59"/>
    <w:rsid w:val="00D17D02"/>
    <w:rsid w:val="00D35D89"/>
    <w:rsid w:val="00D54E1F"/>
    <w:rsid w:val="00D56A80"/>
    <w:rsid w:val="00D631F7"/>
    <w:rsid w:val="00D676B2"/>
    <w:rsid w:val="00DB3FAC"/>
    <w:rsid w:val="00DF2247"/>
    <w:rsid w:val="00DF4AF4"/>
    <w:rsid w:val="00DF5436"/>
    <w:rsid w:val="00E74A69"/>
    <w:rsid w:val="00E829A7"/>
    <w:rsid w:val="00E8479B"/>
    <w:rsid w:val="00E84F21"/>
    <w:rsid w:val="00E8690A"/>
    <w:rsid w:val="00EA28E5"/>
    <w:rsid w:val="00EB27BA"/>
    <w:rsid w:val="00EC0DD7"/>
    <w:rsid w:val="00EE12D4"/>
    <w:rsid w:val="00EE13E0"/>
    <w:rsid w:val="00EE2D0B"/>
    <w:rsid w:val="00EE75BD"/>
    <w:rsid w:val="00F14F68"/>
    <w:rsid w:val="00F15A21"/>
    <w:rsid w:val="00FA758A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C38580A-F774-4231-82BB-28ECB2DA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EE"/>
  </w:style>
  <w:style w:type="paragraph" w:styleId="Footer">
    <w:name w:val="footer"/>
    <w:basedOn w:val="Normal"/>
    <w:link w:val="FooterChar"/>
    <w:uiPriority w:val="99"/>
    <w:unhideWhenUsed/>
    <w:rsid w:val="009A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EE"/>
  </w:style>
  <w:style w:type="table" w:styleId="TableGrid">
    <w:name w:val="Table Grid"/>
    <w:basedOn w:val="TableNormal"/>
    <w:uiPriority w:val="59"/>
    <w:rsid w:val="009A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84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47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EA8"/>
    <w:rPr>
      <w:color w:val="800080" w:themeColor="followedHyperlink"/>
      <w:u w:val="single"/>
    </w:rPr>
  </w:style>
  <w:style w:type="paragraph" w:customStyle="1" w:styleId="Body">
    <w:name w:val="Body"/>
    <w:rsid w:val="00D16B5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E74A69"/>
  </w:style>
  <w:style w:type="paragraph" w:styleId="NoSpacing">
    <w:name w:val="No Spacing"/>
    <w:uiPriority w:val="1"/>
    <w:qFormat/>
    <w:rsid w:val="00192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9B65-BAD0-43B7-879E-2DFACD4B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</dc:creator>
  <cp:keywords/>
  <dc:description/>
  <cp:lastModifiedBy>Dana Fink</cp:lastModifiedBy>
  <cp:revision>3</cp:revision>
  <cp:lastPrinted>2013-01-10T22:46:00Z</cp:lastPrinted>
  <dcterms:created xsi:type="dcterms:W3CDTF">2015-08-13T17:41:00Z</dcterms:created>
  <dcterms:modified xsi:type="dcterms:W3CDTF">2015-08-13T18:31:00Z</dcterms:modified>
</cp:coreProperties>
</file>