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12E1">
      <w:pPr>
        <w:pStyle w:val="Body"/>
        <w:rPr>
          <w:b/>
          <w:sz w:val="28"/>
        </w:rPr>
      </w:pPr>
      <w:r>
        <w:rPr>
          <w:b/>
          <w:sz w:val="28"/>
        </w:rPr>
        <w:t>Boards and Committees in DC</w:t>
      </w:r>
    </w:p>
    <w:p w:rsidR="00000000" w:rsidRDefault="00D212E1">
      <w:pPr>
        <w:pStyle w:val="Body"/>
      </w:pPr>
    </w:p>
    <w:p w:rsidR="00000000" w:rsidRDefault="00D212E1">
      <w:pPr>
        <w:pStyle w:val="Body"/>
      </w:pPr>
      <w:r>
        <w:t xml:space="preserve">This is a partial list of selected Boards and Commissions in DC that have a focus on or are important for disability issues. </w:t>
      </w:r>
      <w:r>
        <w:t>Often information changes faster than websites</w:t>
      </w:r>
      <w:r>
        <w:t xml:space="preserve"> so you may find some errors.  We will be glad to he</w:t>
      </w:r>
      <w:r>
        <w:t xml:space="preserve">lp you get connected if that happens.  And if the </w:t>
      </w:r>
      <w:r w:rsidR="0096123F">
        <w:t>web</w:t>
      </w:r>
      <w:r>
        <w:t>site does not indicate openings on their Boards or Committees you</w:t>
      </w:r>
      <w:r w:rsidR="0096123F">
        <w:t xml:space="preserve"> can check with them directly. </w:t>
      </w:r>
      <w:r>
        <w:t>Ask abo</w:t>
      </w:r>
      <w:r w:rsidR="0096123F">
        <w:t xml:space="preserve">ut openings and when to apply. </w:t>
      </w:r>
      <w:r>
        <w:t xml:space="preserve">The following three links will </w:t>
      </w:r>
      <w:r>
        <w:t>tell you about Mayoral appointment to Boards and Commissions that do not require City Council confirmation, those appointments that do require council confirmation, and information about serving on Boards and Commissions.</w:t>
      </w:r>
    </w:p>
    <w:p w:rsidR="00000000" w:rsidRDefault="00D212E1">
      <w:pPr>
        <w:pStyle w:val="Body"/>
      </w:pPr>
    </w:p>
    <w:p w:rsidR="00000000" w:rsidRDefault="00D212E1" w:rsidP="0096123F">
      <w:pPr>
        <w:pStyle w:val="Body"/>
      </w:pPr>
      <w:r>
        <w:t>Mayor’s Office or Talent and Appo</w:t>
      </w:r>
      <w:r>
        <w:t>intments, no City C</w:t>
      </w:r>
      <w:r w:rsidR="0096123F">
        <w:t xml:space="preserve">ouncil confirmation required: </w:t>
      </w:r>
      <w:hyperlink r:id="rId7" w:history="1">
        <w:r>
          <w:rPr>
            <w:color w:val="000099"/>
            <w:u w:val="single"/>
          </w:rPr>
          <w:t>http://mota.dc.gov/direct-appointments</w:t>
        </w:r>
      </w:hyperlink>
    </w:p>
    <w:p w:rsidR="00000000" w:rsidRDefault="00D212E1">
      <w:pPr>
        <w:pStyle w:val="Body"/>
      </w:pPr>
    </w:p>
    <w:p w:rsidR="00000000" w:rsidRDefault="00D212E1" w:rsidP="0096123F">
      <w:pPr>
        <w:pStyle w:val="Body"/>
      </w:pPr>
      <w:r>
        <w:t>Mayoral Appointments That</w:t>
      </w:r>
      <w:r w:rsidR="0096123F">
        <w:t xml:space="preserve"> Require Council Confirmation: </w:t>
      </w:r>
      <w:hyperlink r:id="rId8" w:history="1">
        <w:r w:rsidRPr="0096123F">
          <w:rPr>
            <w:color w:val="000099"/>
            <w:u w:val="single"/>
          </w:rPr>
          <w:t>http://mota.dc.gov/councilconsent-appointments</w:t>
        </w:r>
      </w:hyperlink>
    </w:p>
    <w:p w:rsidR="00000000" w:rsidRDefault="00D212E1">
      <w:pPr>
        <w:pStyle w:val="Body"/>
      </w:pPr>
    </w:p>
    <w:p w:rsidR="00000000" w:rsidRDefault="00D212E1" w:rsidP="0096123F">
      <w:pPr>
        <w:pStyle w:val="Body"/>
      </w:pPr>
      <w:r>
        <w:t>This is a list of the current opening</w:t>
      </w:r>
      <w:r w:rsidR="0096123F">
        <w:t>s on DC Boards and Commissions:</w:t>
      </w:r>
      <w:r>
        <w:t xml:space="preserve"> </w:t>
      </w:r>
      <w:hyperlink r:id="rId9" w:history="1">
        <w:r w:rsidRPr="0096123F">
          <w:rPr>
            <w:color w:val="000099"/>
            <w:u w:val="single"/>
          </w:rPr>
          <w:t>http://motaboards.theresumator.com/apply</w:t>
        </w:r>
      </w:hyperlink>
    </w:p>
    <w:p w:rsidR="00000000" w:rsidRDefault="00D212E1">
      <w:pPr>
        <w:pStyle w:val="Body"/>
      </w:pPr>
    </w:p>
    <w:p w:rsidR="00000000" w:rsidRDefault="00D212E1" w:rsidP="0096123F">
      <w:pPr>
        <w:pStyle w:val="Body"/>
      </w:pPr>
      <w:r>
        <w:t xml:space="preserve">This link will take you </w:t>
      </w:r>
      <w:r>
        <w:t>to a page that discusses ser</w:t>
      </w:r>
      <w:r w:rsidR="0096123F">
        <w:t xml:space="preserve">ving on a Board or Commission: </w:t>
      </w:r>
      <w:hyperlink r:id="rId10" w:history="1">
        <w:r>
          <w:rPr>
            <w:color w:val="000099"/>
            <w:u w:val="single"/>
          </w:rPr>
          <w:t>http://mota.dc.gov/page/serving-board-or-commission</w:t>
        </w:r>
      </w:hyperlink>
    </w:p>
    <w:p w:rsidR="00000000" w:rsidRDefault="00D212E1">
      <w:pPr>
        <w:pStyle w:val="Body"/>
      </w:pPr>
    </w:p>
    <w:p w:rsidR="00000000" w:rsidRPr="0096123F" w:rsidRDefault="00D212E1" w:rsidP="0096123F">
      <w:pPr>
        <w:pStyle w:val="Body"/>
      </w:pPr>
      <w:r>
        <w:t>Information about getting a Bo</w:t>
      </w:r>
      <w:r w:rsidR="0096123F">
        <w:t xml:space="preserve">ard or Commission appointment: </w:t>
      </w:r>
      <w:hyperlink r:id="rId11" w:history="1">
        <w:r w:rsidRPr="0096123F">
          <w:rPr>
            <w:color w:val="000099"/>
            <w:u w:val="single"/>
          </w:rPr>
          <w:t>http://dcra.dc.gov/service/get-appointed-professional-board</w:t>
        </w:r>
      </w:hyperlink>
    </w:p>
    <w:p w:rsidR="00000000" w:rsidRDefault="00D212E1">
      <w:pPr>
        <w:pStyle w:val="Body"/>
        <w:rPr>
          <w:color w:val="000099"/>
          <w:u w:val="single"/>
        </w:rPr>
      </w:pPr>
      <w:hyperlink r:id="rId12" w:history="1"/>
    </w:p>
    <w:p w:rsidR="00000000" w:rsidRDefault="00D212E1">
      <w:pPr>
        <w:pStyle w:val="Body"/>
        <w:rPr>
          <w:u w:val="single"/>
        </w:rPr>
      </w:pPr>
      <w:r>
        <w:rPr>
          <w:b/>
          <w:u w:val="single"/>
        </w:rPr>
        <w:t xml:space="preserve">Statewide Health Coordinating Council </w:t>
      </w:r>
      <w:r>
        <w:rPr>
          <w:u w:val="single"/>
        </w:rPr>
        <w:t xml:space="preserve"> </w:t>
      </w:r>
    </w:p>
    <w:p w:rsidR="00000000" w:rsidRDefault="00D212E1">
      <w:pPr>
        <w:pStyle w:val="Body"/>
      </w:pPr>
    </w:p>
    <w:p w:rsidR="00000000" w:rsidRDefault="00D212E1">
      <w:pPr>
        <w:pStyle w:val="Body"/>
      </w:pPr>
      <w:r>
        <w:t xml:space="preserve">Advise and make recommendations to the Office of Health Systems Development (OHSD) on the development of the proposed comprehensive Health System Plan (HSP). Assist the OHSD in developing </w:t>
      </w:r>
      <w:r>
        <w:t>the HSP; and review and make recommendations to OHSD on an application for a certificate of need. Fifteen DC residents appointed by the Mayor with the advice and consent of the Council: four consumers of health care services who are not affiliated with any</w:t>
      </w:r>
      <w:r>
        <w:t xml:space="preserve"> health care provider or facility. </w:t>
      </w:r>
    </w:p>
    <w:p w:rsidR="00000000" w:rsidRDefault="00D212E1">
      <w:pPr>
        <w:pStyle w:val="Body"/>
      </w:pPr>
    </w:p>
    <w:p w:rsidR="00000000" w:rsidRDefault="00D212E1" w:rsidP="0096123F">
      <w:pPr>
        <w:pStyle w:val="Body"/>
        <w:spacing w:line="240" w:lineRule="exact"/>
      </w:pPr>
      <w:r>
        <w:t xml:space="preserve">Website:  </w:t>
      </w:r>
      <w:hyperlink r:id="rId13" w:history="1">
        <w:r>
          <w:rPr>
            <w:color w:val="000099"/>
            <w:u w:val="single"/>
          </w:rPr>
          <w:t>http://motaboards.theresumator.com/apply/UTYN4f/Statewide-Health-Coordinating-Council</w:t>
        </w:r>
      </w:hyperlink>
    </w:p>
    <w:p w:rsidR="00000000" w:rsidRDefault="00D212E1" w:rsidP="0096123F">
      <w:pPr>
        <w:pStyle w:val="Body"/>
        <w:spacing w:line="240" w:lineRule="exact"/>
      </w:pPr>
      <w:r>
        <w:t>Address:   1350 Pen</w:t>
      </w:r>
      <w:r>
        <w:t>nsylvania Avenue, NW, Suite 302, Washington, DC 20004 </w:t>
      </w:r>
    </w:p>
    <w:p w:rsidR="00000000" w:rsidRDefault="00D212E1" w:rsidP="0096123F">
      <w:pPr>
        <w:pStyle w:val="Body"/>
        <w:spacing w:line="240" w:lineRule="exact"/>
      </w:pPr>
      <w:r>
        <w:t xml:space="preserve">Phone: (202) 727-1372       </w:t>
      </w:r>
    </w:p>
    <w:p w:rsidR="00000000" w:rsidRDefault="00D212E1" w:rsidP="0096123F">
      <w:pPr>
        <w:pStyle w:val="Body"/>
        <w:spacing w:line="240" w:lineRule="exact"/>
      </w:pPr>
      <w:r>
        <w:t>Fax: (202) 727-2359</w:t>
      </w:r>
    </w:p>
    <w:p w:rsidR="00000000" w:rsidRDefault="00D212E1" w:rsidP="0096123F">
      <w:pPr>
        <w:pStyle w:val="Body"/>
      </w:pPr>
      <w:r>
        <w:t xml:space="preserve">Email:  </w:t>
      </w:r>
      <w:hyperlink r:id="rId14" w:history="1">
        <w:r>
          <w:rPr>
            <w:color w:val="000099"/>
            <w:u w:val="single"/>
          </w:rPr>
          <w:t>boards.commissions@dc.gov</w:t>
        </w:r>
      </w:hyperlink>
    </w:p>
    <w:p w:rsidR="00000000" w:rsidRDefault="00D212E1">
      <w:pPr>
        <w:pStyle w:val="Body"/>
      </w:pPr>
    </w:p>
    <w:p w:rsidR="0096123F" w:rsidRDefault="0096123F">
      <w:pPr>
        <w:pStyle w:val="Body"/>
        <w:rPr>
          <w:b/>
          <w:u w:val="single"/>
        </w:rPr>
      </w:pPr>
    </w:p>
    <w:p w:rsidR="00000000" w:rsidRDefault="00D212E1">
      <w:pPr>
        <w:pStyle w:val="Body"/>
        <w:rPr>
          <w:u w:val="single"/>
        </w:rPr>
      </w:pPr>
      <w:r>
        <w:rPr>
          <w:b/>
          <w:u w:val="single"/>
        </w:rPr>
        <w:t>Child and Youth Investment Trust Corporation, Board of Director</w:t>
      </w:r>
      <w:r>
        <w:rPr>
          <w:u w:val="single"/>
        </w:rPr>
        <w:t xml:space="preserve">s  </w:t>
      </w:r>
    </w:p>
    <w:p w:rsidR="00000000" w:rsidRDefault="00D212E1">
      <w:pPr>
        <w:pStyle w:val="Body"/>
      </w:pPr>
    </w:p>
    <w:p w:rsidR="00000000" w:rsidRDefault="00D212E1">
      <w:pPr>
        <w:pStyle w:val="Body"/>
      </w:pPr>
      <w:r>
        <w:t xml:space="preserve">The DC Children and Youth Investment Trust Corporation is the primary resource for </w:t>
      </w:r>
    </w:p>
    <w:p w:rsidR="00000000" w:rsidRDefault="00D212E1">
      <w:pPr>
        <w:pStyle w:val="Body"/>
      </w:pPr>
      <w:r>
        <w:t>developing partnerships that expand and improve services and opportunities for children and youth in the District of Columbia, especially during their time out of scho</w:t>
      </w:r>
      <w:r>
        <w:t xml:space="preserve">ol.  The partnerships include public schools, city agencies, and employers, including non-profit </w:t>
      </w:r>
    </w:p>
    <w:p w:rsidR="0096123F" w:rsidRDefault="0096123F">
      <w:pPr>
        <w:pStyle w:val="Body"/>
      </w:pPr>
    </w:p>
    <w:p w:rsidR="00000000" w:rsidRDefault="00D212E1">
      <w:pPr>
        <w:pStyle w:val="Body"/>
      </w:pPr>
      <w:r>
        <w:t xml:space="preserve">Website:  </w:t>
      </w:r>
      <w:hyperlink r:id="rId15" w:history="1">
        <w:r>
          <w:rPr>
            <w:color w:val="000099"/>
            <w:u w:val="single"/>
          </w:rPr>
          <w:t>http://dctrust.org/about/</w:t>
        </w:r>
      </w:hyperlink>
    </w:p>
    <w:p w:rsidR="00000000" w:rsidRDefault="00D212E1">
      <w:pPr>
        <w:pStyle w:val="Body"/>
      </w:pPr>
      <w:r>
        <w:t>Address:  1400 16th Street, NW Suite 500</w:t>
      </w:r>
    </w:p>
    <w:p w:rsidR="00000000" w:rsidRDefault="00D212E1">
      <w:pPr>
        <w:pStyle w:val="Body"/>
      </w:pPr>
      <w:r>
        <w:t>Washington, DC 20036</w:t>
      </w:r>
    </w:p>
    <w:p w:rsidR="00000000" w:rsidRDefault="00D212E1">
      <w:pPr>
        <w:pStyle w:val="Body"/>
      </w:pPr>
    </w:p>
    <w:p w:rsidR="00000000" w:rsidRDefault="00D212E1">
      <w:pPr>
        <w:pStyle w:val="Body"/>
        <w:rPr>
          <w:u w:val="single"/>
        </w:rPr>
      </w:pPr>
      <w:r>
        <w:rPr>
          <w:b/>
          <w:u w:val="single"/>
        </w:rPr>
        <w:t>Citizen Revi</w:t>
      </w:r>
      <w:r>
        <w:rPr>
          <w:b/>
          <w:u w:val="single"/>
        </w:rPr>
        <w:t>ew Panel: Child Abuse and Neglect</w:t>
      </w:r>
      <w:r>
        <w:rPr>
          <w:u w:val="single"/>
        </w:rPr>
        <w:t xml:space="preserve"> </w:t>
      </w:r>
    </w:p>
    <w:p w:rsidR="00000000" w:rsidRDefault="00D212E1">
      <w:pPr>
        <w:pStyle w:val="Body"/>
      </w:pPr>
    </w:p>
    <w:p w:rsidR="00000000" w:rsidRDefault="00D212E1">
      <w:pPr>
        <w:pStyle w:val="Body"/>
      </w:pPr>
      <w:r>
        <w:t xml:space="preserve">The Citizen Review Panel (CRP) is a federally mandated group of citizens who serve as </w:t>
      </w:r>
    </w:p>
    <w:p w:rsidR="00000000" w:rsidRDefault="00D212E1">
      <w:pPr>
        <w:pStyle w:val="Body"/>
      </w:pPr>
      <w:r>
        <w:t>an external, independent oversight body for the District's child welfare system.  The CRP evaluates the strengths and weaknesses of D</w:t>
      </w:r>
      <w:r>
        <w:t>istrict government agencies involved in child protection as well as neighborhood-based services provided by organizations under contract with the Child and Family Services Agency (CFSA). The Panel examines the policies, practices, and procedures of CFSA an</w:t>
      </w:r>
      <w:r>
        <w:t>d any other District government agency that provides services to children at risk of abuse and neglect, or to children under the care of CFSA, including the review of specific child cases. Based on this monitoring, the Panel evaluates the extent to which a</w:t>
      </w:r>
      <w:r>
        <w:t xml:space="preserve">gencies that serve children at risk of abuse or neglect, or that are responsible for children in foster care, are effectively discharging their child protection responsibilities.   </w:t>
      </w:r>
    </w:p>
    <w:p w:rsidR="00000000" w:rsidRDefault="00D212E1">
      <w:pPr>
        <w:pStyle w:val="Body"/>
      </w:pPr>
    </w:p>
    <w:p w:rsidR="00000000" w:rsidRDefault="00D212E1">
      <w:pPr>
        <w:pStyle w:val="Body"/>
      </w:pPr>
      <w:r>
        <w:t xml:space="preserve">Website:   </w:t>
      </w:r>
      <w:hyperlink r:id="rId16" w:history="1">
        <w:r>
          <w:rPr>
            <w:color w:val="000099"/>
            <w:u w:val="single"/>
          </w:rPr>
          <w:t>http://www.dc-crp.org</w:t>
        </w:r>
      </w:hyperlink>
      <w:r>
        <w:t>/</w:t>
      </w:r>
    </w:p>
    <w:p w:rsidR="00000000" w:rsidRDefault="00D212E1">
      <w:pPr>
        <w:pStyle w:val="Body"/>
      </w:pPr>
      <w:r>
        <w:t>Address:   714 G Street, SE</w:t>
      </w:r>
    </w:p>
    <w:p w:rsidR="00000000" w:rsidRDefault="00D212E1">
      <w:pPr>
        <w:pStyle w:val="Body"/>
      </w:pPr>
      <w:r>
        <w:t>Washington, DC  20003</w:t>
      </w:r>
    </w:p>
    <w:p w:rsidR="00000000" w:rsidRDefault="00D212E1">
      <w:pPr>
        <w:pStyle w:val="Body"/>
      </w:pPr>
      <w:r>
        <w:t xml:space="preserve">Email:  </w:t>
      </w:r>
      <w:hyperlink r:id="rId17" w:history="1">
        <w:r>
          <w:rPr>
            <w:color w:val="000099"/>
            <w:u w:val="single"/>
          </w:rPr>
          <w:t>ccpfs@centerchildprotection.org</w:t>
        </w:r>
      </w:hyperlink>
      <w:r>
        <w:t xml:space="preserve"> </w:t>
      </w:r>
    </w:p>
    <w:p w:rsidR="00000000" w:rsidRDefault="00D212E1">
      <w:pPr>
        <w:pStyle w:val="Body"/>
      </w:pPr>
    </w:p>
    <w:p w:rsidR="00000000" w:rsidRDefault="00D212E1">
      <w:pPr>
        <w:pStyle w:val="Body"/>
        <w:rPr>
          <w:u w:val="single"/>
        </w:rPr>
      </w:pPr>
      <w:r>
        <w:rPr>
          <w:b/>
          <w:u w:val="single"/>
        </w:rPr>
        <w:t xml:space="preserve">Commission of Persons with Disabilities </w:t>
      </w:r>
      <w:r>
        <w:rPr>
          <w:u w:val="single"/>
        </w:rPr>
        <w:t xml:space="preserve">   </w:t>
      </w:r>
    </w:p>
    <w:p w:rsidR="00000000" w:rsidRDefault="00D212E1">
      <w:pPr>
        <w:pStyle w:val="Body"/>
      </w:pPr>
    </w:p>
    <w:p w:rsidR="00000000" w:rsidRDefault="00D212E1">
      <w:pPr>
        <w:pStyle w:val="Body"/>
      </w:pPr>
      <w:r>
        <w:t>The Commission serves as an advisory body to inform and adv</w:t>
      </w:r>
      <w:r w:rsidR="0096123F">
        <w:t xml:space="preserve">ise the District on </w:t>
      </w:r>
      <w:r>
        <w:t>programs, services, facilities, and activities that impa</w:t>
      </w:r>
      <w:r w:rsidR="0096123F">
        <w:t xml:space="preserve">ct the lives of residents with </w:t>
      </w:r>
      <w:r>
        <w:t>disabilities in the District of Columbia.  The Commission</w:t>
      </w:r>
      <w:r w:rsidR="0096123F">
        <w:t xml:space="preserve"> is committed to enhancing the </w:t>
      </w:r>
      <w:r>
        <w:t>image, status, inclusion, and quality of life for all Dist</w:t>
      </w:r>
      <w:r>
        <w:t>rict of</w:t>
      </w:r>
      <w:r w:rsidR="0096123F">
        <w:t xml:space="preserve"> Columbia residents, visitors, </w:t>
      </w:r>
      <w:r>
        <w:t>and employees with disabilities, and ensuring that</w:t>
      </w:r>
      <w:r w:rsidR="0096123F">
        <w:t xml:space="preserve"> they have the same rights and </w:t>
      </w:r>
      <w:r>
        <w:t>opportunities as those without disabilities. We are wor</w:t>
      </w:r>
      <w:r w:rsidR="0096123F">
        <w:t xml:space="preserve">king on community outreach and </w:t>
      </w:r>
      <w:r>
        <w:t>have established advisory subcommittees on acces</w:t>
      </w:r>
      <w:r>
        <w:t>s</w:t>
      </w:r>
      <w:r w:rsidR="0096123F">
        <w:t xml:space="preserve">ible transportation, assistive </w:t>
      </w:r>
      <w:r>
        <w:t>technology, job creation, adequate housing and the enh</w:t>
      </w:r>
      <w:r w:rsidR="0096123F">
        <w:t xml:space="preserve">ancement of independent living </w:t>
      </w:r>
      <w:r>
        <w:t xml:space="preserve">skills.  We’re conducting community forums on topics of interest to our constituency, </w:t>
      </w:r>
      <w:r>
        <w:t>including transportation and health.  We meet with</w:t>
      </w:r>
      <w:r>
        <w:t xml:space="preserve"> District and private-sector providers</w:t>
      </w:r>
      <w:r w:rsidR="0096123F">
        <w:t xml:space="preserve"> </w:t>
      </w:r>
      <w:r>
        <w:t xml:space="preserve">of disability services, and generally work toward fuller participation of people with disabilities </w:t>
      </w:r>
    </w:p>
    <w:p w:rsidR="00000000" w:rsidRDefault="00D212E1">
      <w:pPr>
        <w:pStyle w:val="Body"/>
      </w:pPr>
    </w:p>
    <w:p w:rsidR="00000000" w:rsidRDefault="00D212E1">
      <w:pPr>
        <w:pStyle w:val="Body"/>
      </w:pPr>
      <w:r>
        <w:t xml:space="preserve">Website:  </w:t>
      </w:r>
      <w:hyperlink r:id="rId18" w:history="1">
        <w:r>
          <w:rPr>
            <w:color w:val="000099"/>
            <w:u w:val="single"/>
          </w:rPr>
          <w:t>http://odr.dc.gov/page/dc-commis</w:t>
        </w:r>
        <w:r>
          <w:rPr>
            <w:color w:val="000099"/>
            <w:u w:val="single"/>
          </w:rPr>
          <w:t>sion-persons-disabilities</w:t>
        </w:r>
      </w:hyperlink>
    </w:p>
    <w:p w:rsidR="00000000" w:rsidRDefault="00D212E1">
      <w:pPr>
        <w:pStyle w:val="Body"/>
      </w:pPr>
      <w:r>
        <w:t>Address:  441 4th Street, NW, Suite 729 North, Washington, DC 20001 </w:t>
      </w:r>
    </w:p>
    <w:p w:rsidR="00000000" w:rsidRDefault="00D212E1">
      <w:pPr>
        <w:pStyle w:val="Body"/>
      </w:pPr>
      <w:r>
        <w:t>P</w:t>
      </w:r>
      <w:r w:rsidR="0096123F">
        <w:t>h</w:t>
      </w:r>
      <w:r>
        <w:t>one: (202) 724-5055</w:t>
      </w:r>
    </w:p>
    <w:p w:rsidR="00000000" w:rsidRDefault="00D212E1">
      <w:pPr>
        <w:pStyle w:val="Body"/>
      </w:pPr>
      <w:r>
        <w:t>Fax: (202) 727-9484</w:t>
      </w:r>
    </w:p>
    <w:p w:rsidR="00000000" w:rsidRDefault="00D212E1">
      <w:pPr>
        <w:pStyle w:val="Body"/>
      </w:pPr>
      <w:r>
        <w:t>TTY: (202) 727-3363</w:t>
      </w:r>
    </w:p>
    <w:p w:rsidR="00000000" w:rsidRDefault="00D212E1">
      <w:pPr>
        <w:pStyle w:val="Body"/>
      </w:pPr>
      <w:r>
        <w:t xml:space="preserve">Email: </w:t>
      </w:r>
      <w:hyperlink r:id="rId19" w:history="1">
        <w:r>
          <w:rPr>
            <w:color w:val="000099"/>
            <w:u w:val="single"/>
          </w:rPr>
          <w:t>odr@dc.gov</w:t>
        </w:r>
      </w:hyperlink>
      <w:r>
        <w:t xml:space="preserve"> </w:t>
      </w:r>
    </w:p>
    <w:p w:rsidR="00000000" w:rsidRDefault="00D212E1">
      <w:pPr>
        <w:pStyle w:val="Body"/>
      </w:pPr>
    </w:p>
    <w:p w:rsidR="00000000" w:rsidRDefault="00D212E1">
      <w:pPr>
        <w:pStyle w:val="Body"/>
        <w:rPr>
          <w:b/>
          <w:color w:val="F9112D"/>
          <w:sz w:val="28"/>
          <w:u w:val="single"/>
        </w:rPr>
      </w:pPr>
      <w:r>
        <w:rPr>
          <w:b/>
          <w:u w:val="single"/>
        </w:rPr>
        <w:t>Developmental Disabilities Fatalities</w:t>
      </w:r>
      <w:r>
        <w:rPr>
          <w:b/>
          <w:u w:val="single"/>
        </w:rPr>
        <w:t xml:space="preserve"> Review Committee</w:t>
      </w:r>
    </w:p>
    <w:p w:rsidR="00000000" w:rsidRDefault="00D212E1">
      <w:pPr>
        <w:pStyle w:val="Body"/>
      </w:pPr>
    </w:p>
    <w:p w:rsidR="00000000" w:rsidRDefault="00D212E1">
      <w:pPr>
        <w:pStyle w:val="Body"/>
      </w:pPr>
      <w:r>
        <w:t>The purpose of the DC CFR Committee is to prevent child deaths and improve child, youth and fa</w:t>
      </w:r>
      <w:r w:rsidR="0096123F">
        <w:t>mily service delivery systems. </w:t>
      </w:r>
      <w:r>
        <w:t>The committee compiles a report to provide the information and tools necessary to advocate for the best possibl</w:t>
      </w:r>
      <w:r w:rsidR="0096123F">
        <w:t>e health</w:t>
      </w:r>
      <w:r>
        <w:t xml:space="preserve">care and </w:t>
      </w:r>
      <w:r>
        <w:t>outcomes for people wi</w:t>
      </w:r>
      <w:r w:rsidR="0096123F">
        <w:t xml:space="preserve">th developmental disabilities, </w:t>
      </w:r>
      <w:r>
        <w:t xml:space="preserve">ensuring a good quality of life. </w:t>
      </w:r>
    </w:p>
    <w:p w:rsidR="00000000" w:rsidRDefault="00D212E1">
      <w:pPr>
        <w:pStyle w:val="Body"/>
      </w:pPr>
    </w:p>
    <w:p w:rsidR="00000000" w:rsidRDefault="00D212E1">
      <w:pPr>
        <w:pStyle w:val="Body"/>
      </w:pPr>
      <w:r>
        <w:t xml:space="preserve">Website:  </w:t>
      </w:r>
      <w:hyperlink r:id="rId20" w:history="1">
        <w:r>
          <w:rPr>
            <w:color w:val="000099"/>
            <w:u w:val="single"/>
          </w:rPr>
          <w:t>http://mota</w:t>
        </w:r>
        <w:r>
          <w:rPr>
            <w:color w:val="000099"/>
            <w:u w:val="single"/>
          </w:rPr>
          <w:t>boards.theresumator.com/apply/NZIsGr/Developmental-Disabilities-Fatality-Review-Committee</w:t>
        </w:r>
      </w:hyperlink>
    </w:p>
    <w:p w:rsidR="00000000" w:rsidRDefault="00D212E1">
      <w:pPr>
        <w:pStyle w:val="Body"/>
      </w:pPr>
      <w:r>
        <w:t>Address:  1125 15th Street, NW Washington, DC 20005 </w:t>
      </w:r>
    </w:p>
    <w:p w:rsidR="00000000" w:rsidRDefault="00D212E1">
      <w:pPr>
        <w:pStyle w:val="Body"/>
      </w:pPr>
      <w:r>
        <w:t xml:space="preserve">Phone: (202) 730-1700 </w:t>
      </w:r>
    </w:p>
    <w:p w:rsidR="00000000" w:rsidRDefault="00D212E1">
      <w:pPr>
        <w:pStyle w:val="Body"/>
      </w:pPr>
      <w:r>
        <w:t xml:space="preserve">Email:  </w:t>
      </w:r>
      <w:hyperlink r:id="rId21" w:history="1">
        <w:r>
          <w:rPr>
            <w:color w:val="000099"/>
            <w:u w:val="single"/>
          </w:rPr>
          <w:t>dds@dc.gov</w:t>
        </w:r>
      </w:hyperlink>
    </w:p>
    <w:p w:rsidR="00000000" w:rsidRDefault="00D212E1">
      <w:pPr>
        <w:pStyle w:val="Body"/>
      </w:pPr>
    </w:p>
    <w:p w:rsidR="00000000" w:rsidRDefault="00D212E1">
      <w:pPr>
        <w:pStyle w:val="Body"/>
        <w:rPr>
          <w:u w:val="single"/>
        </w:rPr>
      </w:pPr>
      <w:r>
        <w:rPr>
          <w:b/>
          <w:u w:val="single"/>
        </w:rPr>
        <w:t>Developmental Disabilities Sta</w:t>
      </w:r>
      <w:r>
        <w:rPr>
          <w:b/>
          <w:u w:val="single"/>
        </w:rPr>
        <w:t xml:space="preserve">te Planning Council </w:t>
      </w:r>
      <w:r>
        <w:rPr>
          <w:u w:val="single"/>
        </w:rPr>
        <w:t xml:space="preserve">   </w:t>
      </w:r>
    </w:p>
    <w:p w:rsidR="00000000" w:rsidRDefault="00D212E1">
      <w:pPr>
        <w:pStyle w:val="Body"/>
      </w:pPr>
    </w:p>
    <w:p w:rsidR="00000000" w:rsidRDefault="00D212E1">
      <w:pPr>
        <w:pStyle w:val="Body"/>
      </w:pPr>
      <w:r>
        <w:t>This is DC Advocacy Partners’ sponsor.</w:t>
      </w:r>
    </w:p>
    <w:p w:rsidR="00000000" w:rsidRDefault="00D212E1">
      <w:pPr>
        <w:pStyle w:val="Body"/>
      </w:pPr>
      <w:r>
        <w:t xml:space="preserve">The Developmental Disabilities Council of the District of Columbia seeks to strengthen the voice of people with developmental disabilities and their families in DC in support of </w:t>
      </w:r>
    </w:p>
    <w:p w:rsidR="00000000" w:rsidRDefault="00D212E1">
      <w:pPr>
        <w:pStyle w:val="Body"/>
      </w:pPr>
      <w:r>
        <w:t>greater indep</w:t>
      </w:r>
      <w:r>
        <w:t xml:space="preserve">endence, inclusion, empowerment and the pursuit of life as they choose.  We strive to create change that eliminates discrimination and removes barriers to full inclusion through our advocacy.   </w:t>
      </w:r>
    </w:p>
    <w:p w:rsidR="00000000" w:rsidRDefault="00D212E1">
      <w:pPr>
        <w:pStyle w:val="Body"/>
      </w:pPr>
    </w:p>
    <w:p w:rsidR="00000000" w:rsidRDefault="00D212E1">
      <w:pPr>
        <w:pStyle w:val="Body"/>
      </w:pPr>
      <w:r>
        <w:t xml:space="preserve">Website:   </w:t>
      </w:r>
      <w:hyperlink r:id="rId22" w:history="1">
        <w:r>
          <w:rPr>
            <w:color w:val="000099"/>
            <w:u w:val="single"/>
          </w:rPr>
          <w:t>http://ddc.dc.g</w:t>
        </w:r>
        <w:r>
          <w:rPr>
            <w:color w:val="000099"/>
            <w:u w:val="single"/>
          </w:rPr>
          <w:t>ov</w:t>
        </w:r>
      </w:hyperlink>
      <w:r>
        <w:t>/</w:t>
      </w:r>
    </w:p>
    <w:p w:rsidR="00000000" w:rsidRDefault="00D212E1">
      <w:pPr>
        <w:pStyle w:val="Body"/>
      </w:pPr>
      <w:r>
        <w:t>Address:   One Judiciary Square</w:t>
      </w:r>
    </w:p>
    <w:p w:rsidR="00000000" w:rsidRDefault="00D212E1">
      <w:pPr>
        <w:pStyle w:val="Body"/>
      </w:pPr>
      <w:r>
        <w:t>441 4th Street, NW, 729 North, Washington, DC 20001</w:t>
      </w:r>
    </w:p>
    <w:p w:rsidR="00000000" w:rsidRDefault="00D212E1">
      <w:pPr>
        <w:pStyle w:val="Body"/>
      </w:pPr>
      <w:r>
        <w:t>Phone:  202-727-6744</w:t>
      </w:r>
    </w:p>
    <w:p w:rsidR="00000000" w:rsidRDefault="00D212E1">
      <w:pPr>
        <w:pStyle w:val="Body"/>
      </w:pPr>
    </w:p>
    <w:p w:rsidR="00000000" w:rsidRDefault="00D212E1">
      <w:pPr>
        <w:pStyle w:val="Body"/>
        <w:rPr>
          <w:b/>
          <w:color w:val="FF2A19"/>
          <w:u w:val="single"/>
        </w:rPr>
      </w:pPr>
      <w:r>
        <w:rPr>
          <w:b/>
          <w:u w:val="single"/>
        </w:rPr>
        <w:t>State Mental Health Partnership Council</w:t>
      </w:r>
    </w:p>
    <w:p w:rsidR="00000000" w:rsidRDefault="00D212E1">
      <w:pPr>
        <w:pStyle w:val="Body"/>
      </w:pPr>
    </w:p>
    <w:p w:rsidR="00000000" w:rsidRDefault="00D212E1">
      <w:pPr>
        <w:pStyle w:val="Body"/>
      </w:pPr>
      <w:r>
        <w:t>The purpose of the planning councils in each State an</w:t>
      </w:r>
      <w:r w:rsidR="0096123F">
        <w:t xml:space="preserve">d Territory is to meaningfully </w:t>
      </w:r>
      <w:r>
        <w:t>involve concern</w:t>
      </w:r>
      <w:r>
        <w:t xml:space="preserve">ed citizens in planning and evaluating the </w:t>
      </w:r>
      <w:r w:rsidR="0096123F">
        <w:t xml:space="preserve">mental health service delivery </w:t>
      </w:r>
      <w:r>
        <w:t>in their states. Defined by Federal law, these councils:</w:t>
      </w:r>
    </w:p>
    <w:p w:rsidR="00000000" w:rsidRDefault="00D212E1" w:rsidP="0096123F">
      <w:pPr>
        <w:pStyle w:val="Body"/>
        <w:numPr>
          <w:ilvl w:val="0"/>
          <w:numId w:val="4"/>
        </w:numPr>
      </w:pPr>
      <w:r>
        <w:t>Review community mental health block grant plans and make recommendations to the State administration.</w:t>
      </w:r>
    </w:p>
    <w:p w:rsidR="00000000" w:rsidRDefault="00D212E1" w:rsidP="0096123F">
      <w:pPr>
        <w:pStyle w:val="Body"/>
        <w:numPr>
          <w:ilvl w:val="0"/>
          <w:numId w:val="4"/>
        </w:numPr>
      </w:pPr>
      <w:r>
        <w:t xml:space="preserve">Monitor, review </w:t>
      </w:r>
      <w:r>
        <w:t xml:space="preserve">and evaluate all mental health services throughout the State </w:t>
      </w:r>
    </w:p>
    <w:p w:rsidR="00000000" w:rsidRDefault="00D212E1" w:rsidP="0096123F">
      <w:pPr>
        <w:pStyle w:val="Body"/>
        <w:ind w:left="720"/>
      </w:pPr>
      <w:r>
        <w:t>or Territory.</w:t>
      </w:r>
    </w:p>
    <w:p w:rsidR="00000000" w:rsidRDefault="00D212E1" w:rsidP="0096123F">
      <w:pPr>
        <w:pStyle w:val="Body"/>
        <w:numPr>
          <w:ilvl w:val="0"/>
          <w:numId w:val="4"/>
        </w:numPr>
      </w:pPr>
      <w:r>
        <w:t xml:space="preserve">Serve as advocates for adults with serious mental illnesses, children with </w:t>
      </w:r>
    </w:p>
    <w:p w:rsidR="00000000" w:rsidRDefault="00D212E1" w:rsidP="0096123F">
      <w:pPr>
        <w:pStyle w:val="Body"/>
        <w:numPr>
          <w:ilvl w:val="0"/>
          <w:numId w:val="4"/>
        </w:numPr>
      </w:pPr>
      <w:r>
        <w:t xml:space="preserve">severe emotional disturbances, and others with mental health needs. </w:t>
      </w:r>
    </w:p>
    <w:p w:rsidR="00000000" w:rsidRDefault="00D212E1">
      <w:pPr>
        <w:pStyle w:val="Body"/>
      </w:pPr>
    </w:p>
    <w:p w:rsidR="00000000" w:rsidRDefault="00D212E1">
      <w:pPr>
        <w:pStyle w:val="Body"/>
      </w:pPr>
      <w:r>
        <w:t xml:space="preserve">Website:   </w:t>
      </w:r>
      <w:hyperlink r:id="rId23" w:history="1">
        <w:r>
          <w:rPr>
            <w:color w:val="000099"/>
            <w:u w:val="single"/>
          </w:rPr>
          <w:t>http://dbh.dc.gov/service/partnership-council</w:t>
        </w:r>
      </w:hyperlink>
    </w:p>
    <w:p w:rsidR="00000000" w:rsidRDefault="00D212E1">
      <w:pPr>
        <w:pStyle w:val="Body"/>
      </w:pPr>
      <w:r>
        <w:t>Address: 64 New York Avenue, NE, 3rd Floor, Washington, DC 20002 </w:t>
      </w:r>
    </w:p>
    <w:p w:rsidR="0096123F" w:rsidRDefault="00D212E1">
      <w:pPr>
        <w:pStyle w:val="Body"/>
      </w:pPr>
      <w:r>
        <w:t>Phone: (202) 673-7440</w:t>
      </w:r>
    </w:p>
    <w:p w:rsidR="00000000" w:rsidRDefault="00D212E1">
      <w:pPr>
        <w:pStyle w:val="Body"/>
      </w:pPr>
      <w:r>
        <w:t>Fax: (202) 673-3433</w:t>
      </w:r>
    </w:p>
    <w:p w:rsidR="00000000" w:rsidRDefault="00D212E1">
      <w:pPr>
        <w:pStyle w:val="Body"/>
      </w:pPr>
      <w:r>
        <w:t xml:space="preserve">Email: </w:t>
      </w:r>
      <w:hyperlink r:id="rId24" w:history="1">
        <w:r>
          <w:rPr>
            <w:color w:val="000099"/>
            <w:u w:val="single"/>
          </w:rPr>
          <w:t>dmh@dc.gov</w:t>
        </w:r>
      </w:hyperlink>
    </w:p>
    <w:p w:rsidR="00000000" w:rsidRDefault="00D212E1">
      <w:pPr>
        <w:pStyle w:val="Body"/>
      </w:pPr>
    </w:p>
    <w:p w:rsidR="00000000" w:rsidRDefault="00D212E1">
      <w:pPr>
        <w:pStyle w:val="Body"/>
        <w:rPr>
          <w:b/>
          <w:color w:val="FF1427"/>
          <w:u w:val="single"/>
        </w:rPr>
      </w:pPr>
      <w:r>
        <w:rPr>
          <w:b/>
          <w:u w:val="single"/>
        </w:rPr>
        <w:t>S</w:t>
      </w:r>
      <w:r>
        <w:rPr>
          <w:b/>
          <w:u w:val="single"/>
        </w:rPr>
        <w:t>tate Rehabilitation Council</w:t>
      </w:r>
    </w:p>
    <w:p w:rsidR="00000000" w:rsidRDefault="00D212E1">
      <w:pPr>
        <w:pStyle w:val="Body"/>
      </w:pPr>
    </w:p>
    <w:p w:rsidR="00000000" w:rsidRDefault="00D212E1">
      <w:pPr>
        <w:pStyle w:val="Body"/>
      </w:pPr>
      <w:r>
        <w:t xml:space="preserve">The task of the council is to act in an advisory capacity to the Administrator of the </w:t>
      </w:r>
    </w:p>
    <w:p w:rsidR="00000000" w:rsidRDefault="00D212E1">
      <w:pPr>
        <w:pStyle w:val="Body"/>
      </w:pPr>
      <w:r>
        <w:t>Rehabilitation Services Administration on the provisio</w:t>
      </w:r>
      <w:r w:rsidR="0096123F">
        <w:t xml:space="preserve">n of vocational rehabilitation </w:t>
      </w:r>
      <w:r>
        <w:t xml:space="preserve">services to persons with disabilities in the District </w:t>
      </w:r>
      <w:r>
        <w:t>of Colu</w:t>
      </w:r>
      <w:r w:rsidR="0096123F">
        <w:t xml:space="preserve">mbia. Advise the Administrator </w:t>
      </w:r>
      <w:r>
        <w:t xml:space="preserve">on the extent, scope, and effectiveness of services provided; advise the Rehabilitation </w:t>
      </w:r>
    </w:p>
    <w:p w:rsidR="00000000" w:rsidRDefault="00D212E1">
      <w:pPr>
        <w:pStyle w:val="Body"/>
      </w:pPr>
      <w:r>
        <w:t>Services Administration on the functions that affect or pot</w:t>
      </w:r>
      <w:r w:rsidR="0096123F">
        <w:t xml:space="preserve">entially affect the ability of </w:t>
      </w:r>
      <w:r>
        <w:t>individuals with disabilities in achi</w:t>
      </w:r>
      <w:r>
        <w:t xml:space="preserve">eving their rehabilitation goals and objectives under </w:t>
      </w:r>
    </w:p>
    <w:p w:rsidR="00000000" w:rsidRDefault="00D212E1">
      <w:pPr>
        <w:pStyle w:val="Body"/>
      </w:pPr>
      <w:r>
        <w:t xml:space="preserve">Title I of the Rehabilitation Act of 1973, as amended; provide advice to the </w:t>
      </w:r>
    </w:p>
    <w:p w:rsidR="00000000" w:rsidRDefault="00D212E1">
      <w:pPr>
        <w:pStyle w:val="Body"/>
      </w:pPr>
      <w:r>
        <w:t>Rehabilitation Services Administration on the State</w:t>
      </w:r>
      <w:r w:rsidR="0096123F">
        <w:t xml:space="preserve"> Plan, the strategic plan, and </w:t>
      </w:r>
      <w:r>
        <w:t xml:space="preserve">amendments to the plans, reports, needs </w:t>
      </w:r>
      <w:r>
        <w:t xml:space="preserve">assessments, and evaluations. </w:t>
      </w:r>
    </w:p>
    <w:p w:rsidR="00000000" w:rsidRDefault="00D212E1">
      <w:pPr>
        <w:pStyle w:val="Body"/>
      </w:pPr>
    </w:p>
    <w:p w:rsidR="00000000" w:rsidRDefault="00D212E1">
      <w:pPr>
        <w:pStyle w:val="Body"/>
      </w:pPr>
      <w:r>
        <w:t xml:space="preserve">Website:  </w:t>
      </w:r>
      <w:hyperlink r:id="rId25" w:history="1">
        <w:r>
          <w:rPr>
            <w:color w:val="000099"/>
            <w:u w:val="single"/>
          </w:rPr>
          <w:t>http://dds.dc.gov/page/dc-state-rehabilitation-council</w:t>
        </w:r>
      </w:hyperlink>
    </w:p>
    <w:p w:rsidR="00000000" w:rsidRDefault="00D212E1">
      <w:pPr>
        <w:pStyle w:val="Body"/>
      </w:pPr>
      <w:r>
        <w:t>Address:  1350 Pennsylvania Avenue, NW, Suite 302, Washington, DC 20004 </w:t>
      </w:r>
    </w:p>
    <w:p w:rsidR="00000000" w:rsidRDefault="00D212E1">
      <w:pPr>
        <w:pStyle w:val="Body"/>
      </w:pPr>
      <w:r>
        <w:t>Phone: (202)</w:t>
      </w:r>
      <w:r>
        <w:t xml:space="preserve"> 727-1372</w:t>
      </w:r>
    </w:p>
    <w:p w:rsidR="00000000" w:rsidRDefault="00D212E1">
      <w:pPr>
        <w:pStyle w:val="Body"/>
      </w:pPr>
      <w:r>
        <w:t>Fax: (202) 727-2359</w:t>
      </w:r>
    </w:p>
    <w:p w:rsidR="00000000" w:rsidRDefault="00D212E1">
      <w:pPr>
        <w:pStyle w:val="Body"/>
      </w:pPr>
      <w:r>
        <w:t xml:space="preserve">Email:  </w:t>
      </w:r>
      <w:hyperlink r:id="rId26" w:history="1">
        <w:r>
          <w:rPr>
            <w:color w:val="000099"/>
            <w:u w:val="single"/>
          </w:rPr>
          <w:t>boards.commissions@dc.gov</w:t>
        </w:r>
      </w:hyperlink>
    </w:p>
    <w:p w:rsidR="00000000" w:rsidRDefault="00D212E1">
      <w:pPr>
        <w:pStyle w:val="Body"/>
      </w:pPr>
    </w:p>
    <w:p w:rsidR="00000000" w:rsidRDefault="00D212E1">
      <w:pPr>
        <w:pStyle w:val="Body"/>
        <w:rPr>
          <w:b/>
          <w:u w:val="single"/>
        </w:rPr>
      </w:pPr>
      <w:r>
        <w:rPr>
          <w:b/>
          <w:u w:val="single"/>
        </w:rPr>
        <w:t>Statewide Independent Living Council</w:t>
      </w:r>
    </w:p>
    <w:p w:rsidR="00000000" w:rsidRDefault="00D212E1">
      <w:pPr>
        <w:pStyle w:val="Body"/>
      </w:pPr>
    </w:p>
    <w:p w:rsidR="00000000" w:rsidRDefault="00D212E1">
      <w:pPr>
        <w:pStyle w:val="Body"/>
      </w:pPr>
      <w:r>
        <w:t>The SILC advises the administrator of Rehabilitat</w:t>
      </w:r>
      <w:r w:rsidR="0096123F">
        <w:t xml:space="preserve">ion Service Administration and </w:t>
      </w:r>
      <w:r>
        <w:t>assures participati</w:t>
      </w:r>
      <w:r>
        <w:t xml:space="preserve">on of District citizens with disabilities in the planning and </w:t>
      </w:r>
    </w:p>
    <w:p w:rsidR="00000000" w:rsidRDefault="00D212E1">
      <w:pPr>
        <w:pStyle w:val="Body"/>
      </w:pPr>
      <w:r>
        <w:t>development of vocational rehabilitation and independ</w:t>
      </w:r>
      <w:r w:rsidR="0096123F">
        <w:t xml:space="preserve">ent living services. They also </w:t>
      </w:r>
      <w:r>
        <w:t>develop the State Plan and monitor, review, an</w:t>
      </w:r>
      <w:r w:rsidR="0096123F">
        <w:t xml:space="preserve">d evaluate its implementation; </w:t>
      </w:r>
      <w:r>
        <w:t>coordinate with the State Reh</w:t>
      </w:r>
      <w:r>
        <w:t>abilitation Advisory C</w:t>
      </w:r>
      <w:r w:rsidR="0096123F">
        <w:t xml:space="preserve">ouncil and other councils that </w:t>
      </w:r>
      <w:r>
        <w:t>address the needs of specific disability population and is</w:t>
      </w:r>
      <w:r w:rsidR="0096123F">
        <w:t xml:space="preserve">sues; evaluate and monitor the </w:t>
      </w:r>
      <w:r>
        <w:t xml:space="preserve">overall service delivery system of the DC Center for Independent Living, Inc. </w:t>
      </w:r>
    </w:p>
    <w:p w:rsidR="00000000" w:rsidRDefault="00D212E1">
      <w:pPr>
        <w:pStyle w:val="Body"/>
      </w:pPr>
    </w:p>
    <w:p w:rsidR="00000000" w:rsidRDefault="00D212E1">
      <w:pPr>
        <w:pStyle w:val="Body"/>
      </w:pPr>
      <w:r>
        <w:t xml:space="preserve">Website:   </w:t>
      </w:r>
      <w:hyperlink r:id="rId27" w:history="1">
        <w:r>
          <w:rPr>
            <w:color w:val="000099"/>
            <w:u w:val="single"/>
          </w:rPr>
          <w:t>http://dds.dc.gov/page/statewide-independent-living-council</w:t>
        </w:r>
      </w:hyperlink>
    </w:p>
    <w:p w:rsidR="00000000" w:rsidRDefault="00D212E1">
      <w:pPr>
        <w:pStyle w:val="Body"/>
      </w:pPr>
      <w:r>
        <w:t>Dahlia Johnson, SILC Administrative Assistant </w:t>
      </w:r>
    </w:p>
    <w:p w:rsidR="00000000" w:rsidRDefault="00D212E1">
      <w:pPr>
        <w:pStyle w:val="Body"/>
      </w:pPr>
      <w:r>
        <w:t>1125 15th Street, NW</w:t>
      </w:r>
    </w:p>
    <w:p w:rsidR="00000000" w:rsidRDefault="00D212E1">
      <w:pPr>
        <w:pStyle w:val="Body"/>
      </w:pPr>
      <w:r>
        <w:t>Washington, DC 2005</w:t>
      </w:r>
    </w:p>
    <w:p w:rsidR="00000000" w:rsidRDefault="00D212E1">
      <w:pPr>
        <w:pStyle w:val="Body"/>
      </w:pPr>
      <w:r>
        <w:t>FAX: 202-442-8725</w:t>
      </w:r>
    </w:p>
    <w:p w:rsidR="00000000" w:rsidRDefault="00D212E1">
      <w:pPr>
        <w:pStyle w:val="Body"/>
      </w:pPr>
      <w:r>
        <w:t>EMAIL: </w:t>
      </w:r>
      <w:hyperlink r:id="rId28" w:history="1">
        <w:r>
          <w:rPr>
            <w:color w:val="000099"/>
            <w:u w:val="single"/>
          </w:rPr>
          <w:t>dcsilc@msn.com</w:t>
        </w:r>
      </w:hyperlink>
    </w:p>
    <w:p w:rsidR="00000000" w:rsidRDefault="00D212E1">
      <w:pPr>
        <w:pStyle w:val="Body"/>
      </w:pPr>
    </w:p>
    <w:p w:rsidR="00000000" w:rsidRDefault="00D212E1">
      <w:pPr>
        <w:pStyle w:val="Body"/>
        <w:rPr>
          <w:u w:val="single"/>
        </w:rPr>
      </w:pPr>
      <w:r>
        <w:rPr>
          <w:b/>
          <w:u w:val="single"/>
        </w:rPr>
        <w:t xml:space="preserve">United Planning Organization Board </w:t>
      </w:r>
      <w:r>
        <w:rPr>
          <w:u w:val="single"/>
        </w:rPr>
        <w:t xml:space="preserve">  </w:t>
      </w:r>
    </w:p>
    <w:p w:rsidR="00000000" w:rsidRDefault="00D212E1">
      <w:pPr>
        <w:pStyle w:val="Body"/>
      </w:pPr>
    </w:p>
    <w:p w:rsidR="00000000" w:rsidRDefault="00D212E1">
      <w:pPr>
        <w:pStyle w:val="Body"/>
      </w:pPr>
      <w:r>
        <w:t>This community action agency for Washington</w:t>
      </w:r>
      <w:r w:rsidR="0096123F">
        <w:t xml:space="preserve">, DC, was established to plan, </w:t>
      </w:r>
      <w:r>
        <w:t xml:space="preserve">coordinate, and implement human services programs for low-income residents in the </w:t>
      </w:r>
    </w:p>
    <w:p w:rsidR="00000000" w:rsidRDefault="00D212E1">
      <w:pPr>
        <w:pStyle w:val="Body"/>
      </w:pPr>
      <w:r>
        <w:t>Nation's Capital. For ove</w:t>
      </w:r>
      <w:r>
        <w:t xml:space="preserve">r 50 years, UPO has been </w:t>
      </w:r>
      <w:r w:rsidR="0096123F">
        <w:t xml:space="preserve">in the forefront of the war on </w:t>
      </w:r>
      <w:r>
        <w:t>poverty. As the catalyst for economic security and</w:t>
      </w:r>
      <w:r w:rsidR="0096123F">
        <w:t xml:space="preserve"> growth for all Washington, DC </w:t>
      </w:r>
      <w:r>
        <w:t>residents, UPO has laid the groundwork for innovative s</w:t>
      </w:r>
      <w:r w:rsidR="0096123F">
        <w:t xml:space="preserve">ocial service programs such as </w:t>
      </w:r>
      <w:r>
        <w:t>weatherization and energy cons</w:t>
      </w:r>
      <w:r>
        <w:t xml:space="preserve">ervation services, Head Start, workforce development </w:t>
      </w:r>
    </w:p>
    <w:p w:rsidR="00000000" w:rsidRDefault="0096123F">
      <w:pPr>
        <w:pStyle w:val="Body"/>
      </w:pPr>
      <w:r>
        <w:t xml:space="preserve">training and youth development. </w:t>
      </w:r>
      <w:r w:rsidR="00D212E1">
        <w:t>Today, UPO cont</w:t>
      </w:r>
      <w:r>
        <w:t xml:space="preserve">inues to provide residents with </w:t>
      </w:r>
      <w:r w:rsidR="00D212E1">
        <w:t>com</w:t>
      </w:r>
      <w:r>
        <w:t xml:space="preserve">prehensive resources for early </w:t>
      </w:r>
      <w:r w:rsidR="00D212E1">
        <w:t>childhood education; youth development; emplo</w:t>
      </w:r>
      <w:r>
        <w:t xml:space="preserve">yment and training; family and </w:t>
      </w:r>
      <w:r w:rsidR="00D212E1">
        <w:t>community s</w:t>
      </w:r>
      <w:r w:rsidR="00D212E1">
        <w:t xml:space="preserve">ervices; case management and referrals to </w:t>
      </w:r>
      <w:r>
        <w:t xml:space="preserve">other supportive services.The </w:t>
      </w:r>
      <w:r w:rsidR="00D212E1">
        <w:t xml:space="preserve">Board oversees this organization. </w:t>
      </w:r>
    </w:p>
    <w:p w:rsidR="00000000" w:rsidRDefault="00D212E1">
      <w:pPr>
        <w:pStyle w:val="Body"/>
      </w:pPr>
    </w:p>
    <w:p w:rsidR="00000000" w:rsidRDefault="00D212E1">
      <w:pPr>
        <w:pStyle w:val="Body"/>
      </w:pPr>
      <w:r>
        <w:t xml:space="preserve">Website:  </w:t>
      </w:r>
      <w:hyperlink r:id="rId29" w:history="1">
        <w:r>
          <w:rPr>
            <w:color w:val="000099"/>
            <w:u w:val="single"/>
          </w:rPr>
          <w:t>https://www.upo.org/programs-services/</w:t>
        </w:r>
      </w:hyperlink>
    </w:p>
    <w:p w:rsidR="00000000" w:rsidRDefault="00D212E1">
      <w:pPr>
        <w:pStyle w:val="Body"/>
      </w:pPr>
      <w:r>
        <w:t>Address:  301 Rhode Island Ave, NW  Wash</w:t>
      </w:r>
      <w:r>
        <w:t>ington DC 20001</w:t>
      </w:r>
    </w:p>
    <w:p w:rsidR="00000000" w:rsidRDefault="00D212E1">
      <w:pPr>
        <w:pStyle w:val="Body"/>
      </w:pPr>
      <w:r>
        <w:t>Phone:  202-238-4609</w:t>
      </w:r>
    </w:p>
    <w:p w:rsidR="00000000" w:rsidRDefault="00D212E1">
      <w:pPr>
        <w:pStyle w:val="Body"/>
      </w:pPr>
      <w:r>
        <w:t>Email:   </w:t>
      </w:r>
      <w:hyperlink r:id="rId30" w:history="1">
        <w:r>
          <w:rPr>
            <w:color w:val="000099"/>
            <w:u w:val="single"/>
          </w:rPr>
          <w:t>info@upo.org</w:t>
        </w:r>
      </w:hyperlink>
    </w:p>
    <w:p w:rsidR="00000000" w:rsidRDefault="00D212E1">
      <w:pPr>
        <w:pStyle w:val="Body"/>
      </w:pPr>
    </w:p>
    <w:p w:rsidR="00000000" w:rsidRDefault="00D212E1">
      <w:pPr>
        <w:pStyle w:val="Body"/>
        <w:rPr>
          <w:b/>
          <w:u w:val="single"/>
        </w:rPr>
      </w:pPr>
      <w:r>
        <w:rPr>
          <w:b/>
          <w:u w:val="single"/>
        </w:rPr>
        <w:t>Mayor’s Interfaith Council</w:t>
      </w:r>
    </w:p>
    <w:p w:rsidR="00000000" w:rsidRDefault="00D212E1">
      <w:pPr>
        <w:pStyle w:val="Body"/>
      </w:pPr>
    </w:p>
    <w:p w:rsidR="00000000" w:rsidRDefault="00D212E1">
      <w:pPr>
        <w:pStyle w:val="Body"/>
      </w:pPr>
      <w:r>
        <w:t xml:space="preserve">The Interfaith Council advises the Mayor of the District of Columbia, the Mayor's </w:t>
      </w:r>
    </w:p>
    <w:p w:rsidR="00000000" w:rsidRDefault="00D212E1">
      <w:pPr>
        <w:pStyle w:val="Body"/>
      </w:pPr>
      <w:r>
        <w:t>Director for Religious Affairs, and the Mayor</w:t>
      </w:r>
      <w:r>
        <w:t xml:space="preserve">'s Cabinet, </w:t>
      </w:r>
      <w:r w:rsidR="0096123F">
        <w:t xml:space="preserve">on various matters that affect </w:t>
      </w:r>
      <w:r>
        <w:t>the spiritual, faith and religious well-being of all the residen</w:t>
      </w:r>
      <w:r w:rsidR="0096123F">
        <w:t xml:space="preserve">ts of the District of Columbia </w:t>
      </w:r>
      <w:r>
        <w:t>as well as advising the Mayor in creating and maintainin</w:t>
      </w:r>
      <w:r w:rsidR="0096123F">
        <w:t xml:space="preserve">g a spiritual perspective when </w:t>
      </w:r>
      <w:r>
        <w:t>setting goals and casting t</w:t>
      </w:r>
      <w:r>
        <w:t>he vision for the District. The Interfaith Council serves as a liaison between the Mayor and the faith community by making recommendations on developing, expanding, or fostering public-private partnerships and linkages between the District and faith-relate</w:t>
      </w:r>
      <w:r>
        <w:t>d organizations using grant, District, federal, foundation, or private funding sources.  The Interfaith Council advise on the methods of identifying and meeting social service needs and serve as a forum for public comments and views on existing and planned</w:t>
      </w:r>
      <w:r>
        <w:t xml:space="preserve"> proposals for faith community policies, programs, resources and activities. </w:t>
      </w:r>
    </w:p>
    <w:p w:rsidR="00000000" w:rsidRDefault="00D212E1">
      <w:pPr>
        <w:pStyle w:val="Body"/>
      </w:pPr>
    </w:p>
    <w:p w:rsidR="00000000" w:rsidRDefault="00D212E1">
      <w:pPr>
        <w:pStyle w:val="Body"/>
      </w:pPr>
      <w:r>
        <w:t xml:space="preserve">Website:  </w:t>
      </w:r>
      <w:hyperlink r:id="rId31" w:history="1">
        <w:r>
          <w:rPr>
            <w:color w:val="000099"/>
            <w:u w:val="single"/>
          </w:rPr>
          <w:t>http://ora.dc.gov/page/mayors-interfaith-council</w:t>
        </w:r>
      </w:hyperlink>
    </w:p>
    <w:p w:rsidR="00000000" w:rsidRDefault="00D212E1">
      <w:pPr>
        <w:pStyle w:val="Body"/>
      </w:pPr>
      <w:r>
        <w:t>Address:  1350 Pennsylvania Avenue, NW, Washington,</w:t>
      </w:r>
      <w:r>
        <w:t xml:space="preserve"> DC 20004 </w:t>
      </w:r>
    </w:p>
    <w:p w:rsidR="00000000" w:rsidRDefault="00D212E1">
      <w:pPr>
        <w:pStyle w:val="Body"/>
      </w:pPr>
      <w:r>
        <w:t>Phone: (202) 727-6300 (Mayor’s office)</w:t>
      </w:r>
    </w:p>
    <w:p w:rsidR="00000000" w:rsidRDefault="00D212E1">
      <w:pPr>
        <w:pStyle w:val="Body"/>
      </w:pPr>
    </w:p>
    <w:p w:rsidR="00000000" w:rsidRDefault="00D212E1">
      <w:pPr>
        <w:pStyle w:val="Body"/>
        <w:rPr>
          <w:b/>
          <w:u w:val="single"/>
        </w:rPr>
      </w:pPr>
      <w:r>
        <w:rPr>
          <w:b/>
          <w:u w:val="single"/>
        </w:rPr>
        <w:t>Comprehensive Housing Strategy Task Force</w:t>
      </w:r>
    </w:p>
    <w:p w:rsidR="00000000" w:rsidRDefault="00D212E1">
      <w:pPr>
        <w:pStyle w:val="Body"/>
      </w:pPr>
    </w:p>
    <w:p w:rsidR="00000000" w:rsidRDefault="00D212E1">
      <w:pPr>
        <w:pStyle w:val="Body"/>
      </w:pPr>
      <w:r>
        <w:t>The goal of the Comprehensive Housing Strategy Task</w:t>
      </w:r>
      <w:r w:rsidR="0096123F">
        <w:t xml:space="preserve"> Force is to help city leaders </w:t>
      </w:r>
      <w:r>
        <w:t xml:space="preserve">ensure the creation of more affordable housing for residents of the District </w:t>
      </w:r>
      <w:r>
        <w:t xml:space="preserve">of Columbia.  </w:t>
      </w:r>
    </w:p>
    <w:p w:rsidR="00000000" w:rsidRDefault="00D212E1">
      <w:pPr>
        <w:pStyle w:val="Body"/>
      </w:pPr>
      <w:r>
        <w:t>Every D.C. resident deserves a decent, safe and affordabl</w:t>
      </w:r>
      <w:r w:rsidR="0096123F">
        <w:t xml:space="preserve">e place to live, and this goal </w:t>
      </w:r>
      <w:r>
        <w:t xml:space="preserve">can prove challenging to reach in dense, fast-growing cities like DC. The work of this </w:t>
      </w:r>
    </w:p>
    <w:p w:rsidR="00000000" w:rsidRDefault="00D212E1">
      <w:pPr>
        <w:pStyle w:val="Body"/>
      </w:pPr>
      <w:r>
        <w:t xml:space="preserve">Task Force will help make these efforts more achievable for all </w:t>
      </w:r>
      <w:r w:rsidR="0096123F">
        <w:t xml:space="preserve">residents. This task </w:t>
      </w:r>
      <w:r>
        <w:t>force is appointed every few years to write a plan.  Once t</w:t>
      </w:r>
      <w:r w:rsidR="0096123F">
        <w:t xml:space="preserve">he plan is developed, the task </w:t>
      </w:r>
      <w:r>
        <w:t>force is disbanded. The last task force group was in 2012.  You can ask about plans for a new task force.</w:t>
      </w:r>
    </w:p>
    <w:p w:rsidR="00000000" w:rsidRDefault="00D212E1">
      <w:pPr>
        <w:pStyle w:val="Body"/>
      </w:pPr>
    </w:p>
    <w:p w:rsidR="00000000" w:rsidRDefault="00D212E1">
      <w:pPr>
        <w:pStyle w:val="Body"/>
      </w:pPr>
      <w:r>
        <w:t>Phone: (202) 727-6300 (Mayor’s Offic</w:t>
      </w:r>
      <w:r>
        <w:t>e)</w:t>
      </w:r>
    </w:p>
    <w:p w:rsidR="00000000" w:rsidRDefault="00D212E1">
      <w:pPr>
        <w:pStyle w:val="Body"/>
      </w:pPr>
    </w:p>
    <w:p w:rsidR="00000000" w:rsidRDefault="00D212E1">
      <w:pPr>
        <w:pStyle w:val="Body"/>
        <w:rPr>
          <w:b/>
          <w:u w:val="single"/>
        </w:rPr>
      </w:pPr>
      <w:r>
        <w:rPr>
          <w:b/>
          <w:u w:val="single"/>
        </w:rPr>
        <w:t>Taxicab Commission Disability Advisory Committee</w:t>
      </w:r>
    </w:p>
    <w:p w:rsidR="00000000" w:rsidRDefault="00D212E1">
      <w:pPr>
        <w:pStyle w:val="Body"/>
        <w:rPr>
          <w:u w:val="single"/>
        </w:rPr>
      </w:pPr>
    </w:p>
    <w:p w:rsidR="00000000" w:rsidRDefault="00D212E1">
      <w:pPr>
        <w:pStyle w:val="Body"/>
      </w:pPr>
      <w:r>
        <w:t>The Taxicab Disability Advisory Committee’s mandate is to review and advise the DC TC on how to make taxicab service in the District more accessible for individuals with disabilities.  The produce an a</w:t>
      </w:r>
      <w:r>
        <w:t xml:space="preserve">nnual repost to the Mayor and City Council on the access of taxi service in the District, and how it can be further improved.  The committee considers the need for access to all for-hire vehicle services in the District, including taxis and transportation </w:t>
      </w:r>
      <w:r>
        <w:t>network companies for people with disabilities and older adults.</w:t>
      </w:r>
    </w:p>
    <w:p w:rsidR="00000000" w:rsidRDefault="00D212E1">
      <w:pPr>
        <w:pStyle w:val="Body"/>
      </w:pPr>
    </w:p>
    <w:p w:rsidR="00000000" w:rsidRDefault="00D212E1">
      <w:pPr>
        <w:pStyle w:val="Body"/>
      </w:pPr>
      <w:r>
        <w:t xml:space="preserve">Website:  </w:t>
      </w:r>
      <w:hyperlink r:id="rId32" w:history="1">
        <w:r>
          <w:rPr>
            <w:rFonts w:ascii="Arial" w:hAnsi="Arial"/>
            <w:color w:val="000099"/>
            <w:u w:val="single"/>
          </w:rPr>
          <w:t>http://dctaxi.dc.gov/page/disability-advisory-committee</w:t>
        </w:r>
      </w:hyperlink>
    </w:p>
    <w:p w:rsidR="00000000" w:rsidRDefault="00D212E1">
      <w:pPr>
        <w:pStyle w:val="Body"/>
      </w:pPr>
      <w:r>
        <w:t>Ad</w:t>
      </w:r>
      <w:r w:rsidR="0096123F">
        <w:t xml:space="preserve">dress:  2235 Shannon Place SE, </w:t>
      </w:r>
      <w:r>
        <w:t xml:space="preserve">Executive suite </w:t>
      </w:r>
      <w:r>
        <w:t>2001,  Washington DC  20020</w:t>
      </w:r>
    </w:p>
    <w:p w:rsidR="00000000" w:rsidRDefault="00D212E1">
      <w:pPr>
        <w:pStyle w:val="Body"/>
      </w:pPr>
      <w:r>
        <w:t>Phone:  202-645-6018</w:t>
      </w:r>
    </w:p>
    <w:p w:rsidR="00000000" w:rsidRDefault="00D212E1">
      <w:pPr>
        <w:pStyle w:val="Body"/>
      </w:pPr>
    </w:p>
    <w:p w:rsidR="00000000" w:rsidRDefault="00D212E1">
      <w:pPr>
        <w:pStyle w:val="Body"/>
        <w:rPr>
          <w:b/>
          <w:sz w:val="28"/>
          <w:u w:val="single"/>
        </w:rPr>
      </w:pPr>
      <w:r>
        <w:rPr>
          <w:b/>
          <w:sz w:val="28"/>
          <w:u w:val="single"/>
        </w:rPr>
        <w:t>DC Disability Organizations Who Have Boards of Directors</w:t>
      </w:r>
    </w:p>
    <w:p w:rsidR="00000000" w:rsidRDefault="00D212E1">
      <w:pPr>
        <w:pStyle w:val="Body"/>
      </w:pPr>
    </w:p>
    <w:p w:rsidR="00000000" w:rsidRDefault="00D212E1">
      <w:pPr>
        <w:pStyle w:val="Body"/>
      </w:pPr>
      <w:r>
        <w:t>You can check the websites or contact them to find out about openings on their Boards.</w:t>
      </w:r>
    </w:p>
    <w:p w:rsidR="00000000" w:rsidRDefault="00D212E1">
      <w:pPr>
        <w:pStyle w:val="Body"/>
      </w:pPr>
    </w:p>
    <w:p w:rsidR="00000000" w:rsidRDefault="00D212E1">
      <w:pPr>
        <w:pStyle w:val="Body"/>
        <w:rPr>
          <w:b/>
        </w:rPr>
      </w:pPr>
      <w:r>
        <w:rPr>
          <w:b/>
          <w:u w:val="single"/>
        </w:rPr>
        <w:t>Quality Trust</w:t>
      </w:r>
    </w:p>
    <w:p w:rsidR="00000000" w:rsidRDefault="00D212E1">
      <w:pPr>
        <w:pStyle w:val="Body"/>
      </w:pPr>
    </w:p>
    <w:p w:rsidR="00000000" w:rsidRDefault="00D212E1">
      <w:pPr>
        <w:pStyle w:val="Body"/>
      </w:pPr>
      <w:r>
        <w:t>The vision of Quality Trust is a community</w:t>
      </w:r>
      <w:r>
        <w:t xml:space="preserve"> where e</w:t>
      </w:r>
      <w:r w:rsidR="0096123F">
        <w:t xml:space="preserve">veryone is respected, belongs, </w:t>
      </w:r>
      <w:r>
        <w:t>contributes, is valued and shapes his or her own prese</w:t>
      </w:r>
      <w:r w:rsidR="0096123F">
        <w:t xml:space="preserve">nt and future. Quality Trust's </w:t>
      </w:r>
      <w:r>
        <w:t>mission is to be an independent catalyst for change in t</w:t>
      </w:r>
      <w:r w:rsidR="0096123F">
        <w:t xml:space="preserve">he lives of people of all ages </w:t>
      </w:r>
      <w:r>
        <w:t>with developmental disabilities. We partne</w:t>
      </w:r>
      <w:r>
        <w:t xml:space="preserve">r with people </w:t>
      </w:r>
      <w:r w:rsidR="0096123F">
        <w:t xml:space="preserve">and their families so they can </w:t>
      </w:r>
      <w:r>
        <w:t>succeed, thrive and experience full membership in t</w:t>
      </w:r>
      <w:r w:rsidR="0096123F">
        <w:t xml:space="preserve">he communities they choose. We </w:t>
      </w:r>
      <w:r>
        <w:t>work with individuals and family members to solve proble</w:t>
      </w:r>
      <w:r w:rsidR="0096123F">
        <w:t xml:space="preserve">ms, identify opportunities for </w:t>
      </w:r>
      <w:r>
        <w:t>learning and contribution and find crea</w:t>
      </w:r>
      <w:r>
        <w:t>tive ways to minim</w:t>
      </w:r>
      <w:r w:rsidR="0096123F">
        <w:t xml:space="preserve">ize "differences" and make the </w:t>
      </w:r>
      <w:r>
        <w:t>most of each person's abilities.</w:t>
      </w:r>
    </w:p>
    <w:p w:rsidR="00000000" w:rsidRDefault="00D212E1">
      <w:pPr>
        <w:pStyle w:val="Body"/>
      </w:pPr>
    </w:p>
    <w:p w:rsidR="00000000" w:rsidRDefault="00D212E1">
      <w:pPr>
        <w:pStyle w:val="Body"/>
      </w:pPr>
      <w:r>
        <w:t xml:space="preserve">Website:  </w:t>
      </w:r>
      <w:hyperlink r:id="rId33" w:history="1">
        <w:r>
          <w:rPr>
            <w:color w:val="000099"/>
            <w:u w:val="single"/>
          </w:rPr>
          <w:t>http://www.dcqualitytrust.org/about-us/</w:t>
        </w:r>
      </w:hyperlink>
    </w:p>
    <w:p w:rsidR="00000000" w:rsidRDefault="00D212E1">
      <w:pPr>
        <w:pStyle w:val="Body"/>
      </w:pPr>
      <w:r>
        <w:t>Address:  4301 Connecticut Avenue NW, Suite 310,  Washington, DC</w:t>
      </w:r>
      <w:r>
        <w:t xml:space="preserve"> 20008</w:t>
      </w:r>
    </w:p>
    <w:p w:rsidR="00000000" w:rsidRDefault="00D212E1">
      <w:pPr>
        <w:pStyle w:val="Body"/>
      </w:pPr>
      <w:r>
        <w:t>Phone:  (202) 448-1450  </w:t>
      </w:r>
    </w:p>
    <w:p w:rsidR="00000000" w:rsidRDefault="00D212E1">
      <w:pPr>
        <w:pStyle w:val="Body"/>
      </w:pPr>
      <w:r>
        <w:t>Fax:   (202) 448-1451  </w:t>
      </w:r>
    </w:p>
    <w:p w:rsidR="00000000" w:rsidRDefault="00D212E1">
      <w:pPr>
        <w:pStyle w:val="Body"/>
      </w:pPr>
      <w:r>
        <w:t xml:space="preserve">Email:  </w:t>
      </w:r>
      <w:hyperlink r:id="rId34" w:history="1">
        <w:r>
          <w:rPr>
            <w:color w:val="000099"/>
            <w:u w:val="single"/>
          </w:rPr>
          <w:t>info@dcqualitytrust.org</w:t>
        </w:r>
      </w:hyperlink>
      <w:r>
        <w:rPr>
          <w:color w:val="2B2B2B"/>
        </w:rPr>
        <w:t xml:space="preserve"> </w:t>
      </w:r>
    </w:p>
    <w:p w:rsidR="00000000" w:rsidRDefault="00D212E1">
      <w:pPr>
        <w:pStyle w:val="Body"/>
      </w:pPr>
    </w:p>
    <w:p w:rsidR="00000000" w:rsidRDefault="00D212E1">
      <w:pPr>
        <w:pStyle w:val="Body"/>
        <w:rPr>
          <w:b/>
          <w:u w:val="single"/>
        </w:rPr>
      </w:pPr>
      <w:r>
        <w:rPr>
          <w:b/>
          <w:u w:val="single"/>
        </w:rPr>
        <w:t>Parents Advocacy Leaders Group (PALS) Board</w:t>
      </w:r>
    </w:p>
    <w:p w:rsidR="00000000" w:rsidRDefault="00D212E1">
      <w:pPr>
        <w:pStyle w:val="Body"/>
      </w:pPr>
    </w:p>
    <w:p w:rsidR="00000000" w:rsidRDefault="00D212E1">
      <w:pPr>
        <w:pStyle w:val="Body"/>
      </w:pPr>
      <w:r>
        <w:t>Parent Advocate Leaders Support Group (PALS) is a community-based pee</w:t>
      </w:r>
      <w:r w:rsidR="0096123F">
        <w:t xml:space="preserve">r outreach </w:t>
      </w:r>
      <w:r>
        <w:t>program designed to provide advocacy training, peer sup</w:t>
      </w:r>
      <w:r w:rsidR="0096123F">
        <w:t xml:space="preserve">port, and mentoring to parents </w:t>
      </w:r>
      <w:r>
        <w:t xml:space="preserve">of children with special needs. The focus of PALS is to </w:t>
      </w:r>
      <w:r w:rsidR="0096123F">
        <w:t xml:space="preserve">build a community-based source </w:t>
      </w:r>
      <w:r>
        <w:t>of services which can provide family support to parents of children w</w:t>
      </w:r>
      <w:r w:rsidR="0096123F">
        <w:t xml:space="preserve">ith special needs </w:t>
      </w:r>
      <w:r>
        <w:t>and establish a parent network, with linkages to collabor</w:t>
      </w:r>
      <w:r w:rsidR="0096123F">
        <w:t xml:space="preserve">ating organizations. Trainings </w:t>
      </w:r>
      <w:r>
        <w:t>conducted by HSCSN Community Partners are an i</w:t>
      </w:r>
      <w:r w:rsidR="0096123F">
        <w:t xml:space="preserve">ntegral part of PALS meetings, </w:t>
      </w:r>
      <w:r>
        <w:t>providing instruction and direction on family rights, access to servic</w:t>
      </w:r>
      <w:r w:rsidR="0096123F">
        <w:t xml:space="preserve">es for children with </w:t>
      </w:r>
      <w:r>
        <w:t>special needs, and navigation through health and educ</w:t>
      </w:r>
      <w:r w:rsidR="0096123F">
        <w:t xml:space="preserve">ational systems. Through these </w:t>
      </w:r>
      <w:r>
        <w:t>resources, parents are able to provide emotional support,</w:t>
      </w:r>
      <w:r w:rsidR="0096123F">
        <w:t xml:space="preserve"> share knowledge and skills to </w:t>
      </w:r>
      <w:r>
        <w:t>help other parents become more informed and actively involve</w:t>
      </w:r>
      <w:r>
        <w:t xml:space="preserve">d in the health care of </w:t>
      </w:r>
    </w:p>
    <w:p w:rsidR="00000000" w:rsidRDefault="00D212E1">
      <w:pPr>
        <w:pStyle w:val="Body"/>
      </w:pPr>
    </w:p>
    <w:p w:rsidR="00000000" w:rsidRDefault="00D212E1">
      <w:pPr>
        <w:pStyle w:val="Body"/>
      </w:pPr>
      <w:r>
        <w:t xml:space="preserve">Website:  </w:t>
      </w:r>
      <w:hyperlink r:id="rId35" w:history="1">
        <w:r>
          <w:rPr>
            <w:color w:val="000099"/>
            <w:u w:val="single"/>
          </w:rPr>
          <w:t>http://www.hscsn-net.org/node/31</w:t>
        </w:r>
      </w:hyperlink>
    </w:p>
    <w:p w:rsidR="00000000" w:rsidRDefault="00D212E1">
      <w:pPr>
        <w:pStyle w:val="Body"/>
      </w:pPr>
      <w:r>
        <w:t>Address: HSC Pediatric Center, 1731 Bunker Hill Rd, NE, Washington, DC 20017</w:t>
      </w:r>
    </w:p>
    <w:p w:rsidR="00000000" w:rsidRDefault="00D212E1">
      <w:pPr>
        <w:pStyle w:val="Body"/>
      </w:pPr>
    </w:p>
    <w:p w:rsidR="00000000" w:rsidRDefault="00D212E1">
      <w:pPr>
        <w:pStyle w:val="Body"/>
        <w:rPr>
          <w:u w:val="single"/>
        </w:rPr>
      </w:pPr>
      <w:r>
        <w:rPr>
          <w:b/>
          <w:u w:val="single"/>
        </w:rPr>
        <w:t>Community Services Advisory Committee (Health Services fo</w:t>
      </w:r>
      <w:r>
        <w:rPr>
          <w:b/>
          <w:u w:val="single"/>
        </w:rPr>
        <w:t>r Children with</w:t>
      </w:r>
      <w:r w:rsidR="0096123F">
        <w:rPr>
          <w:b/>
          <w:u w:val="single"/>
        </w:rPr>
        <w:t xml:space="preserve"> </w:t>
      </w:r>
      <w:r>
        <w:rPr>
          <w:b/>
          <w:u w:val="single"/>
        </w:rPr>
        <w:t>Special Needs)</w:t>
      </w:r>
      <w:r>
        <w:rPr>
          <w:u w:val="single"/>
        </w:rPr>
        <w:t xml:space="preserve"> </w:t>
      </w:r>
    </w:p>
    <w:p w:rsidR="00000000" w:rsidRDefault="00D212E1">
      <w:pPr>
        <w:pStyle w:val="Body"/>
      </w:pPr>
    </w:p>
    <w:p w:rsidR="00000000" w:rsidRDefault="00D212E1">
      <w:pPr>
        <w:pStyle w:val="Body"/>
      </w:pPr>
      <w:r>
        <w:t xml:space="preserve">The committee provides recommendations to Health Services for Children with Special </w:t>
      </w:r>
    </w:p>
    <w:p w:rsidR="00000000" w:rsidRDefault="00D212E1">
      <w:pPr>
        <w:pStyle w:val="Body"/>
      </w:pPr>
      <w:r>
        <w:t xml:space="preserve">Needs, Inc. (HSCSN) to advise HSCSN on all aspects of </w:t>
      </w:r>
      <w:r w:rsidR="0096123F">
        <w:t xml:space="preserve">enrollee services, and foster, </w:t>
      </w:r>
      <w:r>
        <w:t>promote and improve relationships and services for yo</w:t>
      </w:r>
      <w:r>
        <w:t xml:space="preserve">uth and young adults with special </w:t>
      </w:r>
    </w:p>
    <w:p w:rsidR="00000000" w:rsidRDefault="00D212E1">
      <w:pPr>
        <w:pStyle w:val="Body"/>
      </w:pPr>
      <w:r>
        <w:t>needs, their families and communities, and all other stakeholders.</w:t>
      </w:r>
    </w:p>
    <w:p w:rsidR="00000000" w:rsidRDefault="00D212E1">
      <w:pPr>
        <w:pStyle w:val="Body"/>
      </w:pPr>
    </w:p>
    <w:p w:rsidR="00000000" w:rsidRDefault="00D212E1">
      <w:pPr>
        <w:pStyle w:val="Body"/>
      </w:pPr>
      <w:r>
        <w:t xml:space="preserve">Website:  </w:t>
      </w:r>
      <w:hyperlink r:id="rId36" w:history="1">
        <w:r>
          <w:rPr>
            <w:color w:val="000099"/>
            <w:u w:val="single"/>
          </w:rPr>
          <w:t>http://www.hscsn-net.org/node/27</w:t>
        </w:r>
      </w:hyperlink>
    </w:p>
    <w:p w:rsidR="00000000" w:rsidRDefault="00D212E1">
      <w:pPr>
        <w:pStyle w:val="Body"/>
      </w:pPr>
      <w:r>
        <w:t xml:space="preserve">Address:  HSC Pediatric Center, 1731 Bunker Hill Road, NE, </w:t>
      </w:r>
      <w:r>
        <w:t>Washington, DC 20017</w:t>
      </w:r>
    </w:p>
    <w:p w:rsidR="00000000" w:rsidRDefault="00D212E1">
      <w:pPr>
        <w:pStyle w:val="Body"/>
      </w:pPr>
      <w:r>
        <w:t>Phone:  202-467-2708</w:t>
      </w:r>
    </w:p>
    <w:p w:rsidR="00000000" w:rsidRDefault="00D212E1">
      <w:pPr>
        <w:pStyle w:val="Body"/>
      </w:pPr>
    </w:p>
    <w:p w:rsidR="00000000" w:rsidRDefault="00D212E1">
      <w:pPr>
        <w:pStyle w:val="Body"/>
        <w:rPr>
          <w:b/>
          <w:u w:val="single"/>
        </w:rPr>
      </w:pPr>
      <w:r>
        <w:rPr>
          <w:b/>
          <w:u w:val="single"/>
        </w:rPr>
        <w:t>Advocates for Justice and Education (Parent Training and Information Center)</w:t>
      </w:r>
    </w:p>
    <w:p w:rsidR="00000000" w:rsidRDefault="00D212E1">
      <w:pPr>
        <w:pStyle w:val="Body"/>
      </w:pPr>
    </w:p>
    <w:p w:rsidR="00000000" w:rsidRDefault="00D212E1">
      <w:pPr>
        <w:pStyle w:val="Body"/>
      </w:pPr>
      <w:r>
        <w:t>The Parent Training and Information Center is a comp</w:t>
      </w:r>
      <w:r w:rsidR="0096123F">
        <w:t xml:space="preserve">rehensive resource library and </w:t>
      </w:r>
      <w:r>
        <w:t>training center.  The Center offers parents infor</w:t>
      </w:r>
      <w:r>
        <w:t xml:space="preserve">mation on </w:t>
      </w:r>
      <w:r w:rsidR="0096123F">
        <w:t xml:space="preserve">the laws of special education, </w:t>
      </w:r>
      <w:r>
        <w:t xml:space="preserve">specific disabilities, the latest research on treatment </w:t>
      </w:r>
      <w:r w:rsidR="0096123F">
        <w:t xml:space="preserve">and interventions and adaptive </w:t>
      </w:r>
      <w:r>
        <w:t>technology.  This resource center is especially critical to o</w:t>
      </w:r>
      <w:r w:rsidR="0096123F">
        <w:t xml:space="preserve">ur work, as it is located in a </w:t>
      </w:r>
      <w:r>
        <w:t>low-income community that traditi</w:t>
      </w:r>
      <w:r>
        <w:t xml:space="preserve">onally would not have had access to this information.  </w:t>
      </w:r>
    </w:p>
    <w:p w:rsidR="00000000" w:rsidRDefault="00D212E1">
      <w:pPr>
        <w:pStyle w:val="Body"/>
      </w:pPr>
      <w:r>
        <w:t>Training and advocacy sessions are specifically designed</w:t>
      </w:r>
      <w:r w:rsidR="0096123F">
        <w:t xml:space="preserve"> to: clarify legal obligations</w:t>
      </w:r>
      <w:r>
        <w:t>and rights; assist parents and advocates in the preparin</w:t>
      </w:r>
      <w:r w:rsidR="0096123F">
        <w:t xml:space="preserve">g for educational meetings and </w:t>
      </w:r>
      <w:r>
        <w:t>conferences; and to orie</w:t>
      </w:r>
      <w:r>
        <w:t>nt the individual on the various s</w:t>
      </w:r>
      <w:r w:rsidR="0096123F">
        <w:t xml:space="preserve">ervices available for children </w:t>
      </w:r>
      <w:r>
        <w:t>with special needs.  An important component of AJE’s mi</w:t>
      </w:r>
      <w:r w:rsidR="0096123F">
        <w:t xml:space="preserve">ssion is to empower parents to </w:t>
      </w:r>
      <w:r>
        <w:t>be effective advocates for their children.</w:t>
      </w:r>
    </w:p>
    <w:p w:rsidR="00000000" w:rsidRDefault="00D212E1">
      <w:pPr>
        <w:pStyle w:val="Body"/>
      </w:pPr>
    </w:p>
    <w:p w:rsidR="00000000" w:rsidRDefault="00D212E1">
      <w:pPr>
        <w:pStyle w:val="Body"/>
      </w:pPr>
      <w:r>
        <w:t xml:space="preserve">Website:  </w:t>
      </w:r>
      <w:hyperlink r:id="rId37" w:history="1">
        <w:r>
          <w:rPr>
            <w:color w:val="000099"/>
            <w:u w:val="single"/>
          </w:rPr>
          <w:t>http://www.</w:t>
        </w:r>
        <w:r>
          <w:rPr>
            <w:color w:val="000099"/>
            <w:u w:val="single"/>
          </w:rPr>
          <w:t>aje-dc.org</w:t>
        </w:r>
      </w:hyperlink>
      <w:r>
        <w:t>/</w:t>
      </w:r>
    </w:p>
    <w:p w:rsidR="00000000" w:rsidRDefault="00D212E1">
      <w:pPr>
        <w:pStyle w:val="Body"/>
      </w:pPr>
      <w:r>
        <w:t xml:space="preserve">Application for Board:   </w:t>
      </w:r>
      <w:hyperlink r:id="rId38" w:history="1">
        <w:r>
          <w:rPr>
            <w:color w:val="000099"/>
            <w:u w:val="single"/>
          </w:rPr>
          <w:t>http://www.aje-dc.org/wp-content/uploads/2010/08/AJE-Board-of-Directors-Application.pdf</w:t>
        </w:r>
      </w:hyperlink>
    </w:p>
    <w:p w:rsidR="00000000" w:rsidRDefault="00D212E1">
      <w:pPr>
        <w:pStyle w:val="Body"/>
      </w:pPr>
      <w:r>
        <w:t>Address: 1012 Pennsylv</w:t>
      </w:r>
      <w:r w:rsidR="0096123F">
        <w:t xml:space="preserve">ania Ave SE, </w:t>
      </w:r>
      <w:r>
        <w:t>Washington DC  20003</w:t>
      </w:r>
    </w:p>
    <w:p w:rsidR="00000000" w:rsidRDefault="00D212E1">
      <w:pPr>
        <w:pStyle w:val="Body"/>
      </w:pPr>
      <w:r>
        <w:t>Phone:  202-678-8060</w:t>
      </w:r>
    </w:p>
    <w:p w:rsidR="00000000" w:rsidRDefault="00D212E1">
      <w:pPr>
        <w:pStyle w:val="Body"/>
      </w:pPr>
      <w:r>
        <w:t xml:space="preserve">Email:  </w:t>
      </w:r>
      <w:hyperlink r:id="rId39" w:history="1">
        <w:r>
          <w:rPr>
            <w:color w:val="000099"/>
            <w:u w:val="single"/>
          </w:rPr>
          <w:t>weade.wallace@aje-dc.org</w:t>
        </w:r>
      </w:hyperlink>
    </w:p>
    <w:p w:rsidR="00000000" w:rsidRDefault="00D212E1">
      <w:pPr>
        <w:pStyle w:val="Body"/>
      </w:pPr>
    </w:p>
    <w:p w:rsidR="00000000" w:rsidRDefault="00D212E1">
      <w:pPr>
        <w:pStyle w:val="Body"/>
        <w:rPr>
          <w:b/>
          <w:u w:val="single"/>
        </w:rPr>
      </w:pPr>
      <w:r>
        <w:rPr>
          <w:b/>
          <w:u w:val="single"/>
        </w:rPr>
        <w:t>The Arc DC</w:t>
      </w:r>
    </w:p>
    <w:p w:rsidR="00000000" w:rsidRDefault="00D212E1">
      <w:pPr>
        <w:pStyle w:val="Body"/>
      </w:pPr>
    </w:p>
    <w:p w:rsidR="00000000" w:rsidRDefault="00D212E1">
      <w:pPr>
        <w:pStyle w:val="Body"/>
      </w:pPr>
      <w:r>
        <w:t xml:space="preserve">Our mission is to improve the quality of life of all persons with intellectual and </w:t>
      </w:r>
    </w:p>
    <w:p w:rsidR="00000000" w:rsidRDefault="00D212E1">
      <w:pPr>
        <w:pStyle w:val="Body"/>
      </w:pPr>
      <w:r>
        <w:t>developmental disa</w:t>
      </w:r>
      <w:r>
        <w:t>bilities and their families through supports and advocacy.</w:t>
      </w:r>
    </w:p>
    <w:p w:rsidR="00000000" w:rsidRDefault="00D212E1">
      <w:pPr>
        <w:pStyle w:val="Body"/>
      </w:pPr>
      <w:r>
        <w:t xml:space="preserve">We envision a society in which individuals with intellectual and developmental </w:t>
      </w:r>
    </w:p>
    <w:p w:rsidR="00000000" w:rsidRDefault="00D212E1">
      <w:pPr>
        <w:pStyle w:val="Body"/>
      </w:pPr>
      <w:r>
        <w:t xml:space="preserve">disabilities exercise their rights and are afforded a full set of opportunities and choices </w:t>
      </w:r>
    </w:p>
    <w:p w:rsidR="00000000" w:rsidRDefault="00D212E1">
      <w:pPr>
        <w:pStyle w:val="Body"/>
      </w:pPr>
      <w:r>
        <w:t>that enable them to cont</w:t>
      </w:r>
      <w:r>
        <w:t>ribute and have impact in the community.</w:t>
      </w:r>
    </w:p>
    <w:p w:rsidR="00000000" w:rsidRDefault="00D212E1">
      <w:pPr>
        <w:pStyle w:val="Body"/>
      </w:pPr>
    </w:p>
    <w:p w:rsidR="00000000" w:rsidRDefault="00D212E1">
      <w:pPr>
        <w:pStyle w:val="Body"/>
      </w:pPr>
      <w:r>
        <w:t xml:space="preserve">Website:  </w:t>
      </w:r>
      <w:hyperlink r:id="rId40" w:history="1">
        <w:r>
          <w:rPr>
            <w:color w:val="000099"/>
            <w:u w:val="single"/>
          </w:rPr>
          <w:t>http://arcdc.net/index.php/about-us/</w:t>
        </w:r>
      </w:hyperlink>
    </w:p>
    <w:p w:rsidR="00000000" w:rsidRDefault="00D212E1">
      <w:pPr>
        <w:pStyle w:val="Body"/>
      </w:pPr>
      <w:r>
        <w:t>Address:  415 Michigan Ave, NE,  Washington DC  20017</w:t>
      </w:r>
    </w:p>
    <w:p w:rsidR="00000000" w:rsidRDefault="00D212E1">
      <w:pPr>
        <w:pStyle w:val="Body"/>
      </w:pPr>
      <w:r>
        <w:t>Phone:  202-636-2950</w:t>
      </w:r>
    </w:p>
    <w:p w:rsidR="00000000" w:rsidRDefault="00D212E1">
      <w:pPr>
        <w:pStyle w:val="Body"/>
      </w:pPr>
      <w:r>
        <w:t xml:space="preserve">Email:   </w:t>
      </w:r>
      <w:hyperlink r:id="rId41" w:history="1">
        <w:r>
          <w:rPr>
            <w:color w:val="000099"/>
            <w:u w:val="single"/>
          </w:rPr>
          <w:t>arc@arcdc.net</w:t>
        </w:r>
      </w:hyperlink>
    </w:p>
    <w:p w:rsidR="00000000" w:rsidRDefault="00D212E1">
      <w:pPr>
        <w:pStyle w:val="Body"/>
      </w:pPr>
    </w:p>
    <w:p w:rsidR="0096123F" w:rsidRDefault="00D212E1">
      <w:pPr>
        <w:pStyle w:val="Body"/>
        <w:rPr>
          <w:b/>
          <w:u w:val="single"/>
        </w:rPr>
      </w:pPr>
      <w:r>
        <w:rPr>
          <w:b/>
          <w:u w:val="single"/>
        </w:rPr>
        <w:t>Art Enables</w:t>
      </w:r>
    </w:p>
    <w:p w:rsidR="00000000" w:rsidRDefault="00D212E1">
      <w:pPr>
        <w:pStyle w:val="Body"/>
      </w:pPr>
      <w:r>
        <w:t xml:space="preserve">Very often people with developmental disabilities are better able to express themselves in images than in words. Art Enables is focused on just such a group: thirty-some artists </w:t>
      </w:r>
    </w:p>
    <w:p w:rsidR="00000000" w:rsidRDefault="00D212E1">
      <w:pPr>
        <w:pStyle w:val="Body"/>
      </w:pPr>
      <w:r>
        <w:t>whose disabilities include but are n</w:t>
      </w:r>
      <w:r>
        <w:t xml:space="preserve">ot limited to Down syndrome, autism, traumatic brain </w:t>
      </w:r>
    </w:p>
    <w:p w:rsidR="00000000" w:rsidRDefault="00D212E1">
      <w:pPr>
        <w:pStyle w:val="Body"/>
      </w:pPr>
      <w:r>
        <w:t xml:space="preserve">injury, bipolar disorder. Their ages range from 24 to </w:t>
      </w:r>
      <w:r w:rsidR="0096123F">
        <w:t xml:space="preserve">72. They are African-American, </w:t>
      </w:r>
      <w:r>
        <w:t>Caucasian, Hispanic, Asian, Arab</w:t>
      </w:r>
      <w:r>
        <w:t xml:space="preserve">. </w:t>
      </w:r>
      <w:bookmarkStart w:id="0" w:name="_GoBack"/>
      <w:bookmarkEnd w:id="0"/>
      <w:r>
        <w:t>Art Enables gives them the resources and supports they need to become visual artis</w:t>
      </w:r>
      <w:r>
        <w:t>ts. Their artwork is exhibited and sold at the studio, at host venues and via the web site. They earn 60% of revenue from sales. They have a chance to tell their stories, and they find people eager to listen.</w:t>
      </w:r>
    </w:p>
    <w:p w:rsidR="00000000" w:rsidRDefault="00D212E1">
      <w:pPr>
        <w:pStyle w:val="Body"/>
      </w:pPr>
    </w:p>
    <w:p w:rsidR="00000000" w:rsidRDefault="00D212E1">
      <w:pPr>
        <w:pStyle w:val="Body"/>
      </w:pPr>
      <w:r>
        <w:t xml:space="preserve">Website:  </w:t>
      </w:r>
      <w:hyperlink r:id="rId42" w:history="1">
        <w:r>
          <w:rPr>
            <w:color w:val="000099"/>
            <w:u w:val="single"/>
          </w:rPr>
          <w:t>http://www.art-enables.org/arts/about-us/</w:t>
        </w:r>
      </w:hyperlink>
    </w:p>
    <w:p w:rsidR="00000000" w:rsidRDefault="00D212E1">
      <w:pPr>
        <w:pStyle w:val="Body"/>
      </w:pPr>
      <w:r>
        <w:t xml:space="preserve">Address:  2204 Rhode Island </w:t>
      </w:r>
      <w:r w:rsidR="0096123F">
        <w:t>Ave, NE, Washington DE  2001855</w:t>
      </w:r>
    </w:p>
    <w:p w:rsidR="00000000" w:rsidRDefault="0096123F">
      <w:pPr>
        <w:pStyle w:val="Body"/>
      </w:pPr>
      <w:r>
        <w:t>Phone:  202-554-9455</w:t>
      </w:r>
    </w:p>
    <w:p w:rsidR="00000000" w:rsidRDefault="00D212E1">
      <w:pPr>
        <w:pStyle w:val="Body"/>
      </w:pPr>
      <w:r>
        <w:t xml:space="preserve">Email:  </w:t>
      </w:r>
      <w:hyperlink r:id="rId43" w:history="1">
        <w:r>
          <w:rPr>
            <w:color w:val="000099"/>
            <w:u w:val="single"/>
          </w:rPr>
          <w:t>mliniger@art-enables.org</w:t>
        </w:r>
      </w:hyperlink>
    </w:p>
    <w:p w:rsidR="00000000" w:rsidRDefault="00D212E1">
      <w:pPr>
        <w:pStyle w:val="Body"/>
      </w:pPr>
    </w:p>
    <w:p w:rsidR="00000000" w:rsidRDefault="00D212E1">
      <w:pPr>
        <w:pStyle w:val="Body"/>
        <w:rPr>
          <w:b/>
          <w:u w:val="single"/>
        </w:rPr>
      </w:pPr>
      <w:r>
        <w:rPr>
          <w:b/>
          <w:u w:val="single"/>
        </w:rPr>
        <w:t>DC Health Resources Pa</w:t>
      </w:r>
      <w:r>
        <w:rPr>
          <w:b/>
          <w:u w:val="single"/>
        </w:rPr>
        <w:t xml:space="preserve">rtnership (Georgetown University Center for Child and </w:t>
      </w:r>
    </w:p>
    <w:p w:rsidR="00000000" w:rsidRDefault="00D212E1">
      <w:pPr>
        <w:pStyle w:val="Body"/>
        <w:rPr>
          <w:b/>
          <w:u w:val="single"/>
        </w:rPr>
      </w:pPr>
      <w:r>
        <w:rPr>
          <w:b/>
          <w:u w:val="single"/>
        </w:rPr>
        <w:t>Human Development)</w:t>
      </w:r>
    </w:p>
    <w:p w:rsidR="00000000" w:rsidRDefault="00D212E1">
      <w:pPr>
        <w:pStyle w:val="Body"/>
      </w:pPr>
    </w:p>
    <w:p w:rsidR="00000000" w:rsidRDefault="00D212E1">
      <w:pPr>
        <w:pStyle w:val="Body"/>
      </w:pPr>
      <w:r>
        <w:t xml:space="preserve">The goal of the D.C. Health Resources Partnership is </w:t>
      </w:r>
      <w:r w:rsidR="0096123F">
        <w:t xml:space="preserve">to expand the community health </w:t>
      </w:r>
      <w:r>
        <w:t xml:space="preserve">care capacity to provide health and mental health services that are accessible to </w:t>
      </w:r>
    </w:p>
    <w:p w:rsidR="00000000" w:rsidRDefault="00D212E1">
      <w:pPr>
        <w:pStyle w:val="Body"/>
      </w:pPr>
      <w:r>
        <w:t>individuals w</w:t>
      </w:r>
      <w:r>
        <w:t xml:space="preserve">ith intellectual and other developmental </w:t>
      </w:r>
      <w:r w:rsidR="0096123F">
        <w:t xml:space="preserve">disabilities, and to implement </w:t>
      </w:r>
      <w:r>
        <w:t>strategies to promote quality health outcomes for this population. </w:t>
      </w:r>
    </w:p>
    <w:p w:rsidR="00000000" w:rsidRDefault="00D212E1">
      <w:pPr>
        <w:pStyle w:val="Body"/>
      </w:pPr>
    </w:p>
    <w:p w:rsidR="00000000" w:rsidRDefault="00D212E1">
      <w:pPr>
        <w:pStyle w:val="Body"/>
      </w:pPr>
      <w:r>
        <w:t xml:space="preserve">Website:  </w:t>
      </w:r>
      <w:hyperlink r:id="rId44" w:history="1">
        <w:r>
          <w:rPr>
            <w:color w:val="000099"/>
            <w:u w:val="single"/>
          </w:rPr>
          <w:t>http://gucchd.georgetown.edu</w:t>
        </w:r>
      </w:hyperlink>
      <w:r w:rsidR="0096123F">
        <w:t>/</w:t>
      </w:r>
    </w:p>
    <w:p w:rsidR="00000000" w:rsidRDefault="00D212E1">
      <w:pPr>
        <w:pStyle w:val="Body"/>
      </w:pPr>
      <w:r>
        <w:t xml:space="preserve">Address:  Center for Child </w:t>
      </w:r>
      <w:r>
        <w:t>and Human Deve</w:t>
      </w:r>
      <w:r w:rsidR="0096123F">
        <w:t>lopment,  Georgetown University</w:t>
      </w:r>
    </w:p>
    <w:p w:rsidR="00000000" w:rsidRDefault="00D212E1">
      <w:pPr>
        <w:pStyle w:val="Body"/>
      </w:pPr>
      <w:r>
        <w:t>3300 Whitehaven Street, NW, Suite 3300  Washington, DC 20007</w:t>
      </w:r>
    </w:p>
    <w:p w:rsidR="00000000" w:rsidRDefault="00D212E1">
      <w:pPr>
        <w:pStyle w:val="Body"/>
      </w:pPr>
      <w:r>
        <w:t>Phone: 202-687-5000</w:t>
      </w:r>
    </w:p>
    <w:p w:rsidR="00000000" w:rsidRDefault="00D212E1">
      <w:pPr>
        <w:pStyle w:val="Body"/>
      </w:pPr>
      <w:r>
        <w:t>Fax: 202-687-8899</w:t>
      </w:r>
    </w:p>
    <w:p w:rsidR="00000000" w:rsidRDefault="00D212E1">
      <w:pPr>
        <w:pStyle w:val="Body"/>
      </w:pPr>
      <w:r>
        <w:t>E-mail: </w:t>
      </w:r>
      <w:hyperlink r:id="rId45" w:history="1">
        <w:r>
          <w:rPr>
            <w:color w:val="000099"/>
            <w:u w:val="single"/>
          </w:rPr>
          <w:t>gucdc@georgetown.edu</w:t>
        </w:r>
      </w:hyperlink>
    </w:p>
    <w:p w:rsidR="00000000" w:rsidRDefault="00D212E1">
      <w:pPr>
        <w:pStyle w:val="Body"/>
      </w:pPr>
    </w:p>
    <w:p w:rsidR="00000000" w:rsidRDefault="00D212E1">
      <w:pPr>
        <w:pStyle w:val="Body"/>
        <w:rPr>
          <w:b/>
          <w:u w:val="single"/>
        </w:rPr>
      </w:pPr>
      <w:r>
        <w:rPr>
          <w:b/>
          <w:u w:val="single"/>
        </w:rPr>
        <w:t>Special Olympics DC</w:t>
      </w:r>
    </w:p>
    <w:p w:rsidR="00000000" w:rsidRDefault="00D212E1">
      <w:pPr>
        <w:pStyle w:val="Body"/>
      </w:pPr>
    </w:p>
    <w:p w:rsidR="00000000" w:rsidRDefault="00D212E1">
      <w:pPr>
        <w:pStyle w:val="Body"/>
      </w:pPr>
      <w:r>
        <w:t>Special Ol</w:t>
      </w:r>
      <w:r>
        <w:t>ympics D.C. is a non-profit organization provid</w:t>
      </w:r>
      <w:r w:rsidR="0096123F">
        <w:t xml:space="preserve">ing quality sports and fitness </w:t>
      </w:r>
      <w:r>
        <w:t>opportunities for citizens with intellectual disabilities in t</w:t>
      </w:r>
      <w:r w:rsidR="0096123F">
        <w:t xml:space="preserve">he District of Columbia. These </w:t>
      </w:r>
      <w:r>
        <w:t>programs enable participants to challenge themselves, lead healthier lives, experie</w:t>
      </w:r>
      <w:r w:rsidR="0096123F">
        <w:t xml:space="preserve">nce </w:t>
      </w:r>
      <w:r>
        <w:t>success, and receive positive reinforcement for their efforts.</w:t>
      </w:r>
    </w:p>
    <w:p w:rsidR="00000000" w:rsidRDefault="00D212E1">
      <w:pPr>
        <w:pStyle w:val="Body"/>
      </w:pPr>
    </w:p>
    <w:p w:rsidR="00000000" w:rsidRDefault="00D212E1">
      <w:pPr>
        <w:pStyle w:val="Body"/>
      </w:pPr>
      <w:r>
        <w:t xml:space="preserve">Website:  </w:t>
      </w:r>
      <w:hyperlink r:id="rId46" w:history="1">
        <w:r>
          <w:rPr>
            <w:color w:val="000099"/>
            <w:u w:val="single"/>
          </w:rPr>
          <w:t>http://www.specialolympicsdc.org</w:t>
        </w:r>
      </w:hyperlink>
      <w:r>
        <w:t>/</w:t>
      </w:r>
    </w:p>
    <w:p w:rsidR="00000000" w:rsidRDefault="00D212E1">
      <w:pPr>
        <w:pStyle w:val="Body"/>
      </w:pPr>
      <w:r>
        <w:t>Address:  900 Second St,  Suite 200,  Washington DC 20002</w:t>
      </w:r>
    </w:p>
    <w:p w:rsidR="00000000" w:rsidRDefault="00D212E1">
      <w:pPr>
        <w:pStyle w:val="Body"/>
      </w:pPr>
      <w:r>
        <w:t>Phone:  202-408-2640</w:t>
      </w:r>
    </w:p>
    <w:p w:rsidR="00000000" w:rsidRDefault="00D212E1">
      <w:pPr>
        <w:pStyle w:val="Body"/>
      </w:pPr>
      <w:r>
        <w:t>Fax:  202-4</w:t>
      </w:r>
      <w:r>
        <w:t>08-2646</w:t>
      </w:r>
    </w:p>
    <w:p w:rsidR="00000000" w:rsidRDefault="00D212E1">
      <w:pPr>
        <w:pStyle w:val="Body"/>
      </w:pPr>
      <w:r>
        <w:t xml:space="preserve">Email:  </w:t>
      </w:r>
      <w:hyperlink r:id="rId47" w:history="1">
        <w:r>
          <w:rPr>
            <w:color w:val="000099"/>
            <w:u w:val="single"/>
          </w:rPr>
          <w:t>shocker@specialolympicsdc.org</w:t>
        </w:r>
      </w:hyperlink>
    </w:p>
    <w:p w:rsidR="00000000" w:rsidRDefault="00D212E1">
      <w:pPr>
        <w:pStyle w:val="Body"/>
      </w:pPr>
    </w:p>
    <w:p w:rsidR="00000000" w:rsidRDefault="00D212E1">
      <w:pPr>
        <w:pStyle w:val="Body"/>
        <w:rPr>
          <w:b/>
          <w:u w:val="single"/>
        </w:rPr>
      </w:pPr>
      <w:r>
        <w:rPr>
          <w:b/>
          <w:u w:val="single"/>
        </w:rPr>
        <w:t>Easter Seals of Greater Washington/Baltimore</w:t>
      </w:r>
    </w:p>
    <w:p w:rsidR="00000000" w:rsidRDefault="00D212E1">
      <w:pPr>
        <w:pStyle w:val="Body"/>
        <w:rPr>
          <w:u w:val="single"/>
        </w:rPr>
      </w:pPr>
    </w:p>
    <w:p w:rsidR="00000000" w:rsidRDefault="00D212E1">
      <w:pPr>
        <w:pStyle w:val="Body"/>
      </w:pPr>
      <w:r>
        <w:t>Easter Seals provides services to ensure that all peopl</w:t>
      </w:r>
      <w:r w:rsidR="0096123F">
        <w:t xml:space="preserve">e with disabilities or special </w:t>
      </w:r>
      <w:r>
        <w:t>needs, including mil</w:t>
      </w:r>
      <w:r>
        <w:t xml:space="preserve">itary, wounded warriors, veterans and their families, have equal </w:t>
      </w:r>
      <w:r>
        <w:t>opportunities to live, learn, work and play in their communities.</w:t>
      </w:r>
    </w:p>
    <w:p w:rsidR="00000000" w:rsidRDefault="00D212E1">
      <w:pPr>
        <w:pStyle w:val="Body"/>
      </w:pPr>
    </w:p>
    <w:p w:rsidR="00000000" w:rsidRDefault="00D212E1">
      <w:pPr>
        <w:pStyle w:val="Body"/>
      </w:pPr>
      <w:r>
        <w:t xml:space="preserve">Website:  </w:t>
      </w:r>
      <w:hyperlink r:id="rId48" w:history="1">
        <w:r>
          <w:rPr>
            <w:color w:val="000099"/>
            <w:u w:val="single"/>
          </w:rPr>
          <w:t>http://www.easterseals.com/DCMDVA/who-we-are/</w:t>
        </w:r>
      </w:hyperlink>
    </w:p>
    <w:p w:rsidR="00000000" w:rsidRDefault="00D212E1">
      <w:pPr>
        <w:pStyle w:val="Body"/>
      </w:pPr>
      <w:r>
        <w:t>Add</w:t>
      </w:r>
      <w:r>
        <w:t>ress:  1420 Spring St.,  Silver Spring, MD  20910</w:t>
      </w:r>
    </w:p>
    <w:p w:rsidR="00000000" w:rsidRDefault="00D212E1">
      <w:pPr>
        <w:pStyle w:val="Body"/>
      </w:pPr>
      <w:r>
        <w:t>Phone:  301-588-8700</w:t>
      </w:r>
    </w:p>
    <w:p w:rsidR="00000000" w:rsidRDefault="00D212E1">
      <w:pPr>
        <w:pStyle w:val="Body"/>
      </w:pPr>
    </w:p>
    <w:p w:rsidR="00000000" w:rsidRDefault="00D212E1">
      <w:pPr>
        <w:pStyle w:val="Body"/>
        <w:rPr>
          <w:b/>
          <w:u w:val="single"/>
        </w:rPr>
      </w:pPr>
      <w:r>
        <w:rPr>
          <w:b/>
          <w:u w:val="single"/>
        </w:rPr>
        <w:t>HSC Foundation</w:t>
      </w:r>
    </w:p>
    <w:p w:rsidR="00000000" w:rsidRDefault="00D212E1">
      <w:pPr>
        <w:pStyle w:val="Body"/>
      </w:pPr>
    </w:p>
    <w:p w:rsidR="00000000" w:rsidRDefault="00D212E1">
      <w:pPr>
        <w:pStyle w:val="Body"/>
      </w:pPr>
      <w:r>
        <w:t>The HSC Foundation is dedicated to improving access t</w:t>
      </w:r>
      <w:r w:rsidR="0096123F">
        <w:t xml:space="preserve">o services for individuals who </w:t>
      </w:r>
      <w:r>
        <w:t>face social and health care barriers due to disability, chronic illness, or othe</w:t>
      </w:r>
      <w:r w:rsidR="0096123F">
        <w:t xml:space="preserve">r </w:t>
      </w:r>
      <w:r>
        <w:t xml:space="preserve">circumstances that present unique needs. They have </w:t>
      </w:r>
      <w:r w:rsidR="0096123F">
        <w:t xml:space="preserve">a number of different programs </w:t>
      </w:r>
      <w:r>
        <w:t>such as the HSC Youth Transitions Collaborative.</w:t>
      </w:r>
    </w:p>
    <w:p w:rsidR="00000000" w:rsidRDefault="00D212E1">
      <w:pPr>
        <w:pStyle w:val="Body"/>
      </w:pPr>
    </w:p>
    <w:p w:rsidR="00000000" w:rsidRDefault="00D212E1">
      <w:pPr>
        <w:pStyle w:val="Body"/>
      </w:pPr>
      <w:r>
        <w:t xml:space="preserve">Website:  </w:t>
      </w:r>
      <w:hyperlink r:id="rId49" w:history="1">
        <w:r>
          <w:rPr>
            <w:color w:val="000099"/>
            <w:u w:val="single"/>
          </w:rPr>
          <w:t>http://www.hscfoundation.org/HSC_Foundation_H</w:t>
        </w:r>
        <w:r>
          <w:rPr>
            <w:color w:val="000099"/>
            <w:u w:val="single"/>
          </w:rPr>
          <w:t>ome</w:t>
        </w:r>
      </w:hyperlink>
    </w:p>
    <w:p w:rsidR="00000000" w:rsidRDefault="00D212E1">
      <w:pPr>
        <w:pStyle w:val="Body"/>
      </w:pPr>
      <w:r>
        <w:t>Address:  2013 H St.,  NW,  Suite 300,  Washington DC 20006</w:t>
      </w:r>
    </w:p>
    <w:p w:rsidR="00000000" w:rsidRDefault="00D212E1">
      <w:pPr>
        <w:pStyle w:val="Body"/>
      </w:pPr>
      <w:r>
        <w:t>Phone:  202-454-1220</w:t>
      </w:r>
    </w:p>
    <w:p w:rsidR="00000000" w:rsidRDefault="00D212E1">
      <w:pPr>
        <w:pStyle w:val="Body"/>
      </w:pPr>
      <w:r>
        <w:t>Fax:  202-454-1251</w:t>
      </w:r>
    </w:p>
    <w:p w:rsidR="00000000" w:rsidRDefault="00D212E1">
      <w:pPr>
        <w:pStyle w:val="Body"/>
      </w:pPr>
      <w:r>
        <w:t xml:space="preserve">Email:  </w:t>
      </w:r>
      <w:hyperlink r:id="rId50" w:history="1">
        <w:r>
          <w:rPr>
            <w:color w:val="000099"/>
            <w:u w:val="single"/>
          </w:rPr>
          <w:t>info@hscfoundation.org</w:t>
        </w:r>
      </w:hyperlink>
    </w:p>
    <w:p w:rsidR="00000000" w:rsidRDefault="00D212E1">
      <w:pPr>
        <w:pStyle w:val="Body"/>
      </w:pPr>
    </w:p>
    <w:p w:rsidR="00000000" w:rsidRDefault="00D212E1">
      <w:pPr>
        <w:pStyle w:val="Body"/>
        <w:rPr>
          <w:b/>
          <w:u w:val="single"/>
        </w:rPr>
      </w:pPr>
      <w:r>
        <w:rPr>
          <w:b/>
          <w:u w:val="single"/>
        </w:rPr>
        <w:t>Inclusion Research Institute</w:t>
      </w:r>
    </w:p>
    <w:p w:rsidR="00000000" w:rsidRDefault="00D212E1">
      <w:pPr>
        <w:pStyle w:val="Body"/>
      </w:pPr>
    </w:p>
    <w:p w:rsidR="00000000" w:rsidRDefault="00D212E1">
      <w:pPr>
        <w:pStyle w:val="Body"/>
      </w:pPr>
      <w:r>
        <w:t>The primary mission of IRI is to res</w:t>
      </w:r>
      <w:r>
        <w:t>earch, develop an</w:t>
      </w:r>
      <w:r w:rsidR="0096123F">
        <w:t>d disseminate innovations that e</w:t>
      </w:r>
      <w:r>
        <w:t>nable persons of all ages, including individuals with disabi</w:t>
      </w:r>
      <w:r w:rsidR="0096123F">
        <w:t xml:space="preserve">lities or other disadvantages, </w:t>
      </w:r>
      <w:r>
        <w:t>to be independent, productive and included in schools, communities, and places of employment.</w:t>
      </w:r>
    </w:p>
    <w:p w:rsidR="00000000" w:rsidRDefault="00D212E1">
      <w:pPr>
        <w:pStyle w:val="Body"/>
      </w:pPr>
      <w:r>
        <w:t xml:space="preserve">Website:  </w:t>
      </w:r>
      <w:hyperlink r:id="rId51" w:history="1">
        <w:r>
          <w:rPr>
            <w:color w:val="000099"/>
            <w:u w:val="single"/>
          </w:rPr>
          <w:t>http://www.inclusionresearch.org</w:t>
        </w:r>
      </w:hyperlink>
      <w:r>
        <w:t>/</w:t>
      </w:r>
    </w:p>
    <w:p w:rsidR="00000000" w:rsidRDefault="00D212E1">
      <w:pPr>
        <w:pStyle w:val="Body"/>
      </w:pPr>
    </w:p>
    <w:p w:rsidR="00000000" w:rsidRDefault="00D212E1">
      <w:pPr>
        <w:pStyle w:val="Body"/>
      </w:pPr>
      <w:r>
        <w:t>Address:  1324 G St., SE,  Washington DC  20003</w:t>
      </w:r>
    </w:p>
    <w:p w:rsidR="00000000" w:rsidRDefault="00D212E1">
      <w:pPr>
        <w:pStyle w:val="Body"/>
      </w:pPr>
      <w:r>
        <w:t>Phone:  202-338-7158</w:t>
      </w:r>
    </w:p>
    <w:p w:rsidR="00000000" w:rsidRDefault="00D212E1">
      <w:pPr>
        <w:pStyle w:val="Body"/>
      </w:pPr>
      <w:r>
        <w:t>Fax:  202-338-7158</w:t>
      </w:r>
    </w:p>
    <w:p w:rsidR="00000000" w:rsidRDefault="00D212E1">
      <w:pPr>
        <w:pStyle w:val="Body"/>
      </w:pPr>
      <w:r>
        <w:t xml:space="preserve">Email:  </w:t>
      </w:r>
      <w:hyperlink r:id="rId52" w:history="1">
        <w:r>
          <w:rPr>
            <w:color w:val="000099"/>
            <w:u w:val="single"/>
          </w:rPr>
          <w:t>info@inclusionresearch.org</w:t>
        </w:r>
      </w:hyperlink>
    </w:p>
    <w:p w:rsidR="00000000" w:rsidRDefault="00D212E1">
      <w:pPr>
        <w:pStyle w:val="Body"/>
      </w:pPr>
    </w:p>
    <w:p w:rsidR="00000000" w:rsidRDefault="00D212E1">
      <w:pPr>
        <w:pStyle w:val="Body"/>
        <w:rPr>
          <w:b/>
          <w:u w:val="single"/>
        </w:rPr>
      </w:pPr>
      <w:r>
        <w:rPr>
          <w:b/>
          <w:u w:val="single"/>
        </w:rPr>
        <w:t>Pr</w:t>
      </w:r>
      <w:r>
        <w:rPr>
          <w:b/>
          <w:u w:val="single"/>
        </w:rPr>
        <w:t>oject Action</w:t>
      </w:r>
    </w:p>
    <w:p w:rsidR="00000000" w:rsidRDefault="00D212E1">
      <w:pPr>
        <w:pStyle w:val="Body"/>
      </w:pPr>
    </w:p>
    <w:p w:rsidR="00000000" w:rsidRDefault="00D212E1">
      <w:pPr>
        <w:pStyle w:val="Body"/>
      </w:pPr>
      <w:r>
        <w:t xml:space="preserve">Project ACTION! is a coalition of self-advocates and self-advocacy groups from the </w:t>
      </w:r>
    </w:p>
    <w:p w:rsidR="00000000" w:rsidRDefault="00D212E1">
      <w:pPr>
        <w:pStyle w:val="Body"/>
      </w:pPr>
      <w:r>
        <w:t xml:space="preserve">District of Columbia and surrounding areas. ACTION! stands for Advocacy, Change, </w:t>
      </w:r>
    </w:p>
    <w:p w:rsidR="00000000" w:rsidRDefault="00D212E1">
      <w:pPr>
        <w:pStyle w:val="Body"/>
      </w:pPr>
      <w:r>
        <w:t>Training, Information, Organizing, and Networking!</w:t>
      </w:r>
    </w:p>
    <w:p w:rsidR="00000000" w:rsidRDefault="00D212E1">
      <w:pPr>
        <w:pStyle w:val="Body"/>
      </w:pPr>
    </w:p>
    <w:p w:rsidR="00000000" w:rsidRDefault="00D212E1">
      <w:pPr>
        <w:pStyle w:val="Body"/>
      </w:pPr>
      <w:r>
        <w:t xml:space="preserve">Website:  </w:t>
      </w:r>
      <w:hyperlink r:id="rId53" w:history="1">
        <w:r>
          <w:rPr>
            <w:color w:val="000099"/>
            <w:u w:val="single"/>
          </w:rPr>
          <w:t>http://www.dcqualitytrust.org/families/join-project-action/</w:t>
        </w:r>
      </w:hyperlink>
    </w:p>
    <w:p w:rsidR="00000000" w:rsidRDefault="00D212E1">
      <w:pPr>
        <w:pStyle w:val="Body"/>
      </w:pPr>
      <w:r>
        <w:t>Address:  5335 Wisconsin Avenue NW,  Suite 825,   Washington, DC 20015</w:t>
      </w:r>
    </w:p>
    <w:p w:rsidR="00000000" w:rsidRDefault="00D212E1">
      <w:pPr>
        <w:pStyle w:val="Body"/>
      </w:pPr>
      <w:r>
        <w:t>Phone:  202-448-1458  or  202-459-4003</w:t>
      </w:r>
    </w:p>
    <w:p w:rsidR="00000000" w:rsidRDefault="00D212E1">
      <w:pPr>
        <w:pStyle w:val="Body"/>
      </w:pPr>
    </w:p>
    <w:p w:rsidR="00000000" w:rsidRDefault="00D212E1">
      <w:pPr>
        <w:pStyle w:val="Body"/>
      </w:pPr>
    </w:p>
    <w:p w:rsidR="00000000" w:rsidRDefault="00D212E1">
      <w:pPr>
        <w:pStyle w:val="Body"/>
      </w:pPr>
    </w:p>
    <w:p w:rsidR="00000000" w:rsidRDefault="00D212E1">
      <w:pPr>
        <w:pStyle w:val="Body"/>
        <w:rPr>
          <w:rFonts w:ascii="Times New Roman" w:eastAsia="Times New Roman" w:hAnsi="Times New Roman"/>
          <w:color w:val="auto"/>
          <w:sz w:val="20"/>
          <w:lang w:val="en-US" w:eastAsia="en-US" w:bidi="x-none"/>
        </w:rPr>
      </w:pPr>
    </w:p>
    <w:sectPr w:rsidR="00000000">
      <w:headerReference w:type="even" r:id="rId54"/>
      <w:headerReference w:type="default" r:id="rId55"/>
      <w:footerReference w:type="even" r:id="rId56"/>
      <w:footerReference w:type="default" r:id="rId5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12E1">
      <w:r>
        <w:separator/>
      </w:r>
    </w:p>
  </w:endnote>
  <w:endnote w:type="continuationSeparator" w:id="0">
    <w:p w:rsidR="00000000" w:rsidRDefault="00D2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12E1">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12E1">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12E1">
      <w:r>
        <w:separator/>
      </w:r>
    </w:p>
  </w:footnote>
  <w:footnote w:type="continuationSeparator" w:id="0">
    <w:p w:rsidR="00000000" w:rsidRDefault="00D2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12E1">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12E1">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921B0"/>
    <w:multiLevelType w:val="hybridMultilevel"/>
    <w:tmpl w:val="462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93E29"/>
    <w:multiLevelType w:val="hybridMultilevel"/>
    <w:tmpl w:val="E0F6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6319A"/>
    <w:multiLevelType w:val="hybridMultilevel"/>
    <w:tmpl w:val="2B5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A3E3A"/>
    <w:multiLevelType w:val="hybridMultilevel"/>
    <w:tmpl w:val="F79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3F"/>
    <w:rsid w:val="0096123F"/>
    <w:rsid w:val="00D2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31D0A11-786F-4FEF-9C78-DA11C1F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13" Type="http://schemas.openxmlformats.org/officeDocument/2006/relationships/hyperlink" Target="http://motaboards.theresumator.com/apply/UTYN4f/Statewide-Health-Coordinating-Council" TargetMode="External"/><Relationship Id="rId18" Type="http://schemas.openxmlformats.org/officeDocument/2006/relationships/hyperlink" Target="http://odr.dc.gov/page/dc-commission-persons-disabilities" TargetMode="External"/><Relationship Id="rId26" Type="http://schemas.openxmlformats.org/officeDocument/2006/relationships/hyperlink" Target="mailto:boards.commissions@dc.gov" TargetMode="External"/><Relationship Id="rId39" Type="http://schemas.openxmlformats.org/officeDocument/2006/relationships/hyperlink" Target="mailto:weade.wallace@aje-dc.org" TargetMode="External"/><Relationship Id="rId21" Type="http://schemas.openxmlformats.org/officeDocument/2006/relationships/hyperlink" Target="mailto:dds@dc.gov" TargetMode="External"/><Relationship Id="rId34" Type="http://schemas.openxmlformats.org/officeDocument/2006/relationships/hyperlink" Target="mailto:info@dcqualitytrust.org" TargetMode="External"/><Relationship Id="rId42" Type="http://schemas.openxmlformats.org/officeDocument/2006/relationships/hyperlink" Target="http://www.art-enables.org/arts/about-us/" TargetMode="External"/><Relationship Id="rId47" Type="http://schemas.openxmlformats.org/officeDocument/2006/relationships/hyperlink" Target="mailto:shocker@specialolympicsdc.org" TargetMode="External"/><Relationship Id="rId50" Type="http://schemas.openxmlformats.org/officeDocument/2006/relationships/hyperlink" Target="mailto:info@hscfoundation.org" TargetMode="External"/><Relationship Id="rId55" Type="http://schemas.openxmlformats.org/officeDocument/2006/relationships/header" Target="header2.xml"/><Relationship Id="rId7" Type="http://schemas.openxmlformats.org/officeDocument/2006/relationships/hyperlink" Target="http://mota.dc.gov/direct-appointments" TargetMode="External"/><Relationship Id="rId12" Type="http://schemas.openxmlformats.org/officeDocument/2006/relationships/hyperlink" Target="http://dcra.dc.gov/service/get-appointed-professional-board" TargetMode="External"/><Relationship Id="rId17" Type="http://schemas.openxmlformats.org/officeDocument/2006/relationships/hyperlink" Target="mailto:ccpfs@centerchildprotection.org" TargetMode="External"/><Relationship Id="rId25" Type="http://schemas.openxmlformats.org/officeDocument/2006/relationships/hyperlink" Target="http://dds.dc.gov/page/dc-state-rehabilitation-council" TargetMode="External"/><Relationship Id="rId33" Type="http://schemas.openxmlformats.org/officeDocument/2006/relationships/hyperlink" Target="http://www.dcqualitytrust.org/about-us/" TargetMode="External"/><Relationship Id="rId38" Type="http://schemas.openxmlformats.org/officeDocument/2006/relationships/hyperlink" Target="http://www.aje-dc.org/wp-content/uploads/2010/08/AJE-Board-of-Directors-Application.pdf" TargetMode="External"/><Relationship Id="rId46" Type="http://schemas.openxmlformats.org/officeDocument/2006/relationships/hyperlink" Target="http://www.specialolympicsdc.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c-crp.org" TargetMode="External"/><Relationship Id="rId20" Type="http://schemas.openxmlformats.org/officeDocument/2006/relationships/hyperlink" Target="http://motaboards.theresumator.com/apply/NZIsGr/Developmental-Disabilities-Fatality-Review-Committee" TargetMode="External"/><Relationship Id="rId29" Type="http://schemas.openxmlformats.org/officeDocument/2006/relationships/hyperlink" Target="https://www.upo.org/programs-services/" TargetMode="External"/><Relationship Id="rId41" Type="http://schemas.openxmlformats.org/officeDocument/2006/relationships/hyperlink" Target="mailto:arc@arcdc.net"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ra.dc.gov/service/get-appointed-professional-board" TargetMode="External"/><Relationship Id="rId24" Type="http://schemas.openxmlformats.org/officeDocument/2006/relationships/hyperlink" Target="mailto:dmh@dc.gov" TargetMode="External"/><Relationship Id="rId32" Type="http://schemas.openxmlformats.org/officeDocument/2006/relationships/hyperlink" Target="http://dctaxi.dc.gov/page/disability-advisory-committee" TargetMode="External"/><Relationship Id="rId37" Type="http://schemas.openxmlformats.org/officeDocument/2006/relationships/hyperlink" Target="http://www.aje-dc.org" TargetMode="External"/><Relationship Id="rId40" Type="http://schemas.openxmlformats.org/officeDocument/2006/relationships/hyperlink" Target="http://arcdc.net/index.php/about-us/" TargetMode="External"/><Relationship Id="rId45" Type="http://schemas.openxmlformats.org/officeDocument/2006/relationships/hyperlink" Target="mailto:gucdc@georgetown.edu" TargetMode="External"/><Relationship Id="rId53" Type="http://schemas.openxmlformats.org/officeDocument/2006/relationships/hyperlink" Target="http://www.dcqualitytrust.org/families/join-project-actio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ctrust.org/about/" TargetMode="External"/><Relationship Id="rId23" Type="http://schemas.openxmlformats.org/officeDocument/2006/relationships/hyperlink" Target="http://dbh.dc.gov/service/partnership-council" TargetMode="External"/><Relationship Id="rId28" Type="http://schemas.openxmlformats.org/officeDocument/2006/relationships/hyperlink" Target="mailto:dcsilc@msn.com" TargetMode="External"/><Relationship Id="rId36" Type="http://schemas.openxmlformats.org/officeDocument/2006/relationships/hyperlink" Target="http://www.hscsn-net.org/node/27" TargetMode="External"/><Relationship Id="rId49" Type="http://schemas.openxmlformats.org/officeDocument/2006/relationships/hyperlink" Target="http://www.hscfoundation.org/HSC_Foundation_Home" TargetMode="External"/><Relationship Id="rId57" Type="http://schemas.openxmlformats.org/officeDocument/2006/relationships/footer" Target="footer2.xml"/><Relationship Id="rId10" Type="http://schemas.openxmlformats.org/officeDocument/2006/relationships/hyperlink" Target="http://mota.dc.gov/page/serving-board-or-commission" TargetMode="External"/><Relationship Id="rId19" Type="http://schemas.openxmlformats.org/officeDocument/2006/relationships/hyperlink" Target="mailto:odr@dc.gov" TargetMode="External"/><Relationship Id="rId31" Type="http://schemas.openxmlformats.org/officeDocument/2006/relationships/hyperlink" Target="http://ora.dc.gov/page/mayors-interfaith-council" TargetMode="External"/><Relationship Id="rId44" Type="http://schemas.openxmlformats.org/officeDocument/2006/relationships/hyperlink" Target="http://gucchd.georgetown.edu" TargetMode="External"/><Relationship Id="rId52" Type="http://schemas.openxmlformats.org/officeDocument/2006/relationships/hyperlink" Target="mailto:info@inclusionresearch.org" TargetMode="External"/><Relationship Id="rId4" Type="http://schemas.openxmlformats.org/officeDocument/2006/relationships/webSettings" Target="webSettings.xml"/><Relationship Id="rId9" Type="http://schemas.openxmlformats.org/officeDocument/2006/relationships/hyperlink" Target="http://motaboards.theresumator.com/apply" TargetMode="External"/><Relationship Id="rId14" Type="http://schemas.openxmlformats.org/officeDocument/2006/relationships/hyperlink" Target="mailto:boards.commissions@dc.gov" TargetMode="External"/><Relationship Id="rId22" Type="http://schemas.openxmlformats.org/officeDocument/2006/relationships/hyperlink" Target="http://ddc.dc.gov" TargetMode="External"/><Relationship Id="rId27" Type="http://schemas.openxmlformats.org/officeDocument/2006/relationships/hyperlink" Target="http://dds.dc.gov/page/statewide-independent-living-council" TargetMode="External"/><Relationship Id="rId30" Type="http://schemas.openxmlformats.org/officeDocument/2006/relationships/hyperlink" Target="mailto:info@upo.org" TargetMode="External"/><Relationship Id="rId35" Type="http://schemas.openxmlformats.org/officeDocument/2006/relationships/hyperlink" Target="http://www.hscsn-net.org/node/31" TargetMode="External"/><Relationship Id="rId43" Type="http://schemas.openxmlformats.org/officeDocument/2006/relationships/hyperlink" Target="mailto:mliniger@art-enables.org" TargetMode="External"/><Relationship Id="rId48" Type="http://schemas.openxmlformats.org/officeDocument/2006/relationships/hyperlink" Target="http://www.easterseals.com/DCMDVA/who-we-are/" TargetMode="External"/><Relationship Id="rId56" Type="http://schemas.openxmlformats.org/officeDocument/2006/relationships/footer" Target="footer1.xml"/><Relationship Id="rId8" Type="http://schemas.openxmlformats.org/officeDocument/2006/relationships/hyperlink" Target="http://mota.dc.gov/councilconsent-appointments" TargetMode="External"/><Relationship Id="rId51" Type="http://schemas.openxmlformats.org/officeDocument/2006/relationships/hyperlink" Target="http://www.inclusionresearch.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3462</Words>
  <Characters>19739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cp:lastModifiedBy>Dana Fink</cp:lastModifiedBy>
  <cp:revision>2</cp:revision>
  <dcterms:created xsi:type="dcterms:W3CDTF">2015-07-09T21:17:00Z</dcterms:created>
  <dcterms:modified xsi:type="dcterms:W3CDTF">2015-07-09T21:17:00Z</dcterms:modified>
</cp:coreProperties>
</file>