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8087"/>
      </w:tblGrid>
      <w:tr w:rsidR="00767752" w:rsidRPr="0083715D" w:rsidTr="0089426D">
        <w:trPr>
          <w:trHeight w:hRule="exact" w:val="72"/>
        </w:trPr>
        <w:tc>
          <w:tcPr>
            <w:tcW w:w="1993" w:type="dxa"/>
            <w:vMerge w:val="restart"/>
          </w:tcPr>
          <w:p w:rsidR="00767752" w:rsidRPr="0083715D" w:rsidRDefault="00854DF0" w:rsidP="00854DF0">
            <w:pPr>
              <w:jc w:val="center"/>
              <w:rPr>
                <w:rFonts w:ascii="Segoe UI" w:hAnsi="Segoe UI" w:cs="Segoe UI"/>
              </w:rPr>
            </w:pPr>
            <w:r w:rsidRPr="0083715D"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Picture 3" descr="K:\CWD\DC Advocacy Partners\Communications\Logo\DC Advocacy Parnters Logo - 2-color - 1x1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CWD\DC Advocacy Partners\Communications\Logo\DC Advocacy Parnters Logo - 2-color - 1x1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shd w:val="clear" w:color="auto" w:fill="002A5C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  <w:shd w:val="clear" w:color="auto" w:fill="EF4035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864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  <w:vAlign w:val="center"/>
          </w:tcPr>
          <w:p w:rsidR="00767752" w:rsidRPr="0083715D" w:rsidRDefault="003A7F2C" w:rsidP="003A7F2C">
            <w:pPr>
              <w:jc w:val="center"/>
              <w:rPr>
                <w:rFonts w:ascii="Segoe UI" w:hAnsi="Segoe UI" w:cs="Segoe UI"/>
                <w:b/>
                <w:smallCaps/>
                <w:color w:val="002A5C"/>
                <w:spacing w:val="40"/>
                <w:sz w:val="48"/>
                <w:szCs w:val="48"/>
              </w:rPr>
            </w:pPr>
            <w:r>
              <w:rPr>
                <w:rFonts w:ascii="Segoe UI" w:hAnsi="Segoe UI" w:cs="Segoe UI"/>
                <w:b/>
                <w:smallCaps/>
                <w:color w:val="002A5C"/>
                <w:spacing w:val="40"/>
                <w:sz w:val="40"/>
                <w:szCs w:val="40"/>
              </w:rPr>
              <w:t>Community Involvement</w:t>
            </w:r>
            <w:r w:rsidR="0089426D">
              <w:rPr>
                <w:rFonts w:ascii="Segoe UI" w:hAnsi="Segoe UI" w:cs="Segoe UI"/>
                <w:b/>
                <w:smallCaps/>
                <w:color w:val="002A5C"/>
                <w:spacing w:val="40"/>
                <w:sz w:val="40"/>
                <w:szCs w:val="40"/>
              </w:rPr>
              <w:t xml:space="preserve"> Guide</w:t>
            </w: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  <w:shd w:val="clear" w:color="auto" w:fill="002A5C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  <w:shd w:val="clear" w:color="auto" w:fill="EF4035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  <w:shd w:val="clear" w:color="auto" w:fill="002A5C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</w:tbl>
    <w:p w:rsidR="00B1658C" w:rsidRPr="00B1658C" w:rsidRDefault="00B1658C" w:rsidP="00B1658C">
      <w:pPr>
        <w:rPr>
          <w:rFonts w:ascii="Segoe UI" w:hAnsi="Segoe UI" w:cs="Segoe UI"/>
          <w:sz w:val="28"/>
          <w:szCs w:val="28"/>
        </w:rPr>
      </w:pPr>
      <w:r w:rsidRPr="00B1658C">
        <w:rPr>
          <w:rFonts w:ascii="Segoe UI" w:hAnsi="Segoe UI" w:cs="Segoe UI"/>
          <w:sz w:val="28"/>
          <w:szCs w:val="28"/>
        </w:rPr>
        <w:t>The purpose of C</w:t>
      </w:r>
      <w:r w:rsidRPr="00B1658C">
        <w:rPr>
          <w:rFonts w:ascii="Segoe UI" w:hAnsi="Segoe UI" w:cs="Segoe UI"/>
          <w:sz w:val="28"/>
          <w:szCs w:val="28"/>
        </w:rPr>
        <w:t xml:space="preserve">ommunity Involvement work is to </w:t>
      </w:r>
      <w:r w:rsidRPr="00B1658C">
        <w:rPr>
          <w:rFonts w:ascii="Segoe UI" w:hAnsi="Segoe UI" w:cs="Segoe UI"/>
          <w:sz w:val="28"/>
          <w:szCs w:val="28"/>
        </w:rPr>
        <w:t>introduce you to events in the DC ar</w:t>
      </w:r>
      <w:r w:rsidRPr="00B1658C">
        <w:rPr>
          <w:rFonts w:ascii="Segoe UI" w:hAnsi="Segoe UI" w:cs="Segoe UI"/>
          <w:sz w:val="28"/>
          <w:szCs w:val="28"/>
        </w:rPr>
        <w:t xml:space="preserve">ea that focus on </w:t>
      </w:r>
      <w:r w:rsidRPr="00B1658C">
        <w:rPr>
          <w:rFonts w:ascii="Segoe UI" w:hAnsi="Segoe UI" w:cs="Segoe UI"/>
          <w:sz w:val="28"/>
          <w:szCs w:val="28"/>
        </w:rPr>
        <w:t>disability issues. Each</w:t>
      </w:r>
      <w:r w:rsidRPr="00B1658C">
        <w:rPr>
          <w:rFonts w:ascii="Segoe UI" w:hAnsi="Segoe UI" w:cs="Segoe UI"/>
          <w:sz w:val="28"/>
          <w:szCs w:val="28"/>
        </w:rPr>
        <w:t xml:space="preserve"> month you will be asked to get </w:t>
      </w:r>
      <w:r w:rsidRPr="00B1658C">
        <w:rPr>
          <w:rFonts w:ascii="Segoe UI" w:hAnsi="Segoe UI" w:cs="Segoe UI"/>
          <w:sz w:val="28"/>
          <w:szCs w:val="28"/>
        </w:rPr>
        <w:t>involved in your local com</w:t>
      </w:r>
      <w:r w:rsidRPr="00B1658C">
        <w:rPr>
          <w:rFonts w:ascii="Segoe UI" w:hAnsi="Segoe UI" w:cs="Segoe UI"/>
          <w:sz w:val="28"/>
          <w:szCs w:val="28"/>
        </w:rPr>
        <w:t xml:space="preserve">munity and national events that </w:t>
      </w:r>
      <w:r w:rsidRPr="00B1658C">
        <w:rPr>
          <w:rFonts w:ascii="Segoe UI" w:hAnsi="Segoe UI" w:cs="Segoe UI"/>
          <w:sz w:val="28"/>
          <w:szCs w:val="28"/>
        </w:rPr>
        <w:t>are taking place here in DC.</w:t>
      </w:r>
    </w:p>
    <w:p w:rsidR="00B1658C" w:rsidRPr="00B1658C" w:rsidRDefault="00B1658C" w:rsidP="00B1658C">
      <w:pPr>
        <w:rPr>
          <w:rFonts w:ascii="Segoe UI" w:hAnsi="Segoe UI" w:cs="Segoe UI"/>
          <w:sz w:val="28"/>
          <w:szCs w:val="28"/>
        </w:rPr>
      </w:pPr>
      <w:r w:rsidRPr="00B1658C">
        <w:rPr>
          <w:rFonts w:ascii="Segoe UI" w:hAnsi="Segoe UI" w:cs="Segoe UI"/>
          <w:sz w:val="28"/>
          <w:szCs w:val="28"/>
        </w:rPr>
        <w:t>Why? Because as you lear</w:t>
      </w:r>
      <w:r w:rsidRPr="00B1658C">
        <w:rPr>
          <w:rFonts w:ascii="Segoe UI" w:hAnsi="Segoe UI" w:cs="Segoe UI"/>
          <w:sz w:val="28"/>
          <w:szCs w:val="28"/>
        </w:rPr>
        <w:t xml:space="preserve">n more about influencing policy </w:t>
      </w:r>
      <w:r w:rsidRPr="00B1658C">
        <w:rPr>
          <w:rFonts w:ascii="Segoe UI" w:hAnsi="Segoe UI" w:cs="Segoe UI"/>
          <w:sz w:val="28"/>
          <w:szCs w:val="28"/>
        </w:rPr>
        <w:t>you will learn how to be a part of the pu</w:t>
      </w:r>
      <w:r w:rsidRPr="00B1658C">
        <w:rPr>
          <w:rFonts w:ascii="Segoe UI" w:hAnsi="Segoe UI" w:cs="Segoe UI"/>
          <w:sz w:val="28"/>
          <w:szCs w:val="28"/>
        </w:rPr>
        <w:t>blic policy decision-making</w:t>
      </w:r>
      <w:r w:rsidRPr="00B1658C">
        <w:rPr>
          <w:rFonts w:ascii="Segoe UI" w:hAnsi="Segoe UI" w:cs="Segoe UI"/>
          <w:sz w:val="28"/>
          <w:szCs w:val="28"/>
        </w:rPr>
        <w:t xml:space="preserve"> process </w:t>
      </w:r>
      <w:r w:rsidR="004E786A">
        <w:rPr>
          <w:rFonts w:ascii="Segoe UI" w:hAnsi="Segoe UI" w:cs="Segoe UI"/>
          <w:sz w:val="28"/>
          <w:szCs w:val="28"/>
        </w:rPr>
        <w:t>first-</w:t>
      </w:r>
      <w:r w:rsidRPr="00B1658C">
        <w:rPr>
          <w:rFonts w:ascii="Segoe UI" w:hAnsi="Segoe UI" w:cs="Segoe UI"/>
          <w:sz w:val="28"/>
          <w:szCs w:val="28"/>
        </w:rPr>
        <w:t xml:space="preserve">hand. You will find out what is </w:t>
      </w:r>
      <w:r w:rsidRPr="00B1658C">
        <w:rPr>
          <w:rFonts w:ascii="Segoe UI" w:hAnsi="Segoe UI" w:cs="Segoe UI"/>
          <w:sz w:val="28"/>
          <w:szCs w:val="28"/>
        </w:rPr>
        <w:t xml:space="preserve">happening in a variety of </w:t>
      </w:r>
      <w:r w:rsidRPr="00B1658C">
        <w:rPr>
          <w:rFonts w:ascii="Segoe UI" w:hAnsi="Segoe UI" w:cs="Segoe UI"/>
          <w:sz w:val="28"/>
          <w:szCs w:val="28"/>
        </w:rPr>
        <w:t xml:space="preserve">areas and you will be asked </w:t>
      </w:r>
      <w:r w:rsidRPr="00B1658C">
        <w:rPr>
          <w:rFonts w:ascii="Segoe UI" w:hAnsi="Segoe UI" w:cs="Segoe UI"/>
          <w:sz w:val="28"/>
          <w:szCs w:val="28"/>
        </w:rPr>
        <w:t>to be there. In some cases y</w:t>
      </w:r>
      <w:r w:rsidRPr="00B1658C">
        <w:rPr>
          <w:rFonts w:ascii="Segoe UI" w:hAnsi="Segoe UI" w:cs="Segoe UI"/>
          <w:sz w:val="28"/>
          <w:szCs w:val="28"/>
        </w:rPr>
        <w:t xml:space="preserve">ou may be an observer; in other </w:t>
      </w:r>
      <w:r w:rsidRPr="00B1658C">
        <w:rPr>
          <w:rFonts w:ascii="Segoe UI" w:hAnsi="Segoe UI" w:cs="Segoe UI"/>
          <w:sz w:val="28"/>
          <w:szCs w:val="28"/>
        </w:rPr>
        <w:t>cases you may take an active role. We’ll show you how.</w:t>
      </w:r>
    </w:p>
    <w:p w:rsidR="00B1658C" w:rsidRPr="00B1658C" w:rsidRDefault="00B1658C" w:rsidP="00B1658C">
      <w:pPr>
        <w:rPr>
          <w:rFonts w:ascii="Segoe UI" w:hAnsi="Segoe UI" w:cs="Segoe UI"/>
          <w:sz w:val="28"/>
          <w:szCs w:val="28"/>
        </w:rPr>
      </w:pPr>
      <w:r w:rsidRPr="00B1658C">
        <w:rPr>
          <w:rFonts w:ascii="Segoe UI" w:hAnsi="Segoe UI" w:cs="Segoe UI"/>
          <w:sz w:val="28"/>
          <w:szCs w:val="28"/>
        </w:rPr>
        <w:t>E</w:t>
      </w:r>
      <w:r w:rsidRPr="00B1658C">
        <w:rPr>
          <w:rFonts w:ascii="Segoe UI" w:hAnsi="Segoe UI" w:cs="Segoe UI"/>
          <w:sz w:val="28"/>
          <w:szCs w:val="28"/>
        </w:rPr>
        <w:t xml:space="preserve">ach month you will get a </w:t>
      </w:r>
      <w:r w:rsidRPr="00B1658C">
        <w:rPr>
          <w:rFonts w:ascii="Segoe UI" w:hAnsi="Segoe UI" w:cs="Segoe UI"/>
          <w:sz w:val="28"/>
          <w:szCs w:val="28"/>
        </w:rPr>
        <w:t xml:space="preserve">questions to answer </w:t>
      </w:r>
      <w:r w:rsidRPr="00B1658C">
        <w:rPr>
          <w:rFonts w:ascii="Segoe UI" w:hAnsi="Segoe UI" w:cs="Segoe UI"/>
          <w:sz w:val="28"/>
          <w:szCs w:val="28"/>
        </w:rPr>
        <w:t>about the activities in wh</w:t>
      </w:r>
      <w:r w:rsidRPr="00B1658C">
        <w:rPr>
          <w:rFonts w:ascii="Segoe UI" w:hAnsi="Segoe UI" w:cs="Segoe UI"/>
          <w:sz w:val="28"/>
          <w:szCs w:val="28"/>
        </w:rPr>
        <w:t xml:space="preserve">ich you participated. This will </w:t>
      </w:r>
      <w:r w:rsidRPr="00B1658C">
        <w:rPr>
          <w:rFonts w:ascii="Segoe UI" w:hAnsi="Segoe UI" w:cs="Segoe UI"/>
          <w:sz w:val="28"/>
          <w:szCs w:val="28"/>
        </w:rPr>
        <w:t>become a part of your adv</w:t>
      </w:r>
      <w:r w:rsidRPr="00B1658C">
        <w:rPr>
          <w:rFonts w:ascii="Segoe UI" w:hAnsi="Segoe UI" w:cs="Segoe UI"/>
          <w:sz w:val="28"/>
          <w:szCs w:val="28"/>
        </w:rPr>
        <w:t xml:space="preserve">ocacy resume: your list of what </w:t>
      </w:r>
      <w:r w:rsidRPr="00B1658C">
        <w:rPr>
          <w:rFonts w:ascii="Segoe UI" w:hAnsi="Segoe UI" w:cs="Segoe UI"/>
          <w:sz w:val="28"/>
          <w:szCs w:val="28"/>
        </w:rPr>
        <w:t>you have accomplishe</w:t>
      </w:r>
      <w:r w:rsidRPr="00B1658C">
        <w:rPr>
          <w:rFonts w:ascii="Segoe UI" w:hAnsi="Segoe UI" w:cs="Segoe UI"/>
          <w:sz w:val="28"/>
          <w:szCs w:val="28"/>
        </w:rPr>
        <w:t xml:space="preserve">d in 2015 on both the local and </w:t>
      </w:r>
      <w:r w:rsidRPr="00B1658C">
        <w:rPr>
          <w:rFonts w:ascii="Segoe UI" w:hAnsi="Segoe UI" w:cs="Segoe UI"/>
          <w:sz w:val="28"/>
          <w:szCs w:val="28"/>
        </w:rPr>
        <w:t>national levels.</w:t>
      </w:r>
    </w:p>
    <w:p w:rsidR="003A7F2C" w:rsidRDefault="00B1658C" w:rsidP="00B1658C">
      <w:pPr>
        <w:rPr>
          <w:rFonts w:ascii="Segoe UI" w:hAnsi="Segoe UI" w:cs="Segoe UI"/>
          <w:sz w:val="28"/>
          <w:szCs w:val="28"/>
        </w:rPr>
      </w:pPr>
      <w:r w:rsidRPr="00B1658C">
        <w:rPr>
          <w:rFonts w:ascii="Segoe UI" w:hAnsi="Segoe UI" w:cs="Segoe UI"/>
          <w:sz w:val="28"/>
          <w:szCs w:val="28"/>
        </w:rPr>
        <w:t>There will be three sectio</w:t>
      </w:r>
      <w:r w:rsidRPr="00B1658C">
        <w:rPr>
          <w:rFonts w:ascii="Segoe UI" w:hAnsi="Segoe UI" w:cs="Segoe UI"/>
          <w:sz w:val="28"/>
          <w:szCs w:val="28"/>
        </w:rPr>
        <w:t xml:space="preserve">ns to the Community Involvement </w:t>
      </w:r>
      <w:r w:rsidRPr="00B1658C">
        <w:rPr>
          <w:rFonts w:ascii="Segoe UI" w:hAnsi="Segoe UI" w:cs="Segoe UI"/>
          <w:sz w:val="28"/>
          <w:szCs w:val="28"/>
        </w:rPr>
        <w:t>work.</w:t>
      </w:r>
    </w:p>
    <w:p w:rsidR="00B1658C" w:rsidRPr="00B1658C" w:rsidRDefault="00B1658C" w:rsidP="00B1658C">
      <w:pPr>
        <w:pStyle w:val="ListParagraph"/>
        <w:numPr>
          <w:ilvl w:val="0"/>
          <w:numId w:val="15"/>
        </w:numPr>
        <w:rPr>
          <w:rFonts w:ascii="Segoe UI" w:hAnsi="Segoe UI" w:cs="Segoe UI"/>
          <w:sz w:val="28"/>
          <w:szCs w:val="28"/>
        </w:rPr>
      </w:pPr>
      <w:r w:rsidRPr="00B1658C">
        <w:rPr>
          <w:rFonts w:ascii="Segoe UI" w:hAnsi="Segoe UI" w:cs="Segoe UI"/>
          <w:sz w:val="28"/>
          <w:szCs w:val="28"/>
        </w:rPr>
        <w:t>Use Your Resources</w:t>
      </w:r>
      <w:r w:rsidRPr="00B1658C">
        <w:rPr>
          <w:rFonts w:ascii="Segoe UI" w:hAnsi="Segoe UI" w:cs="Segoe UI"/>
          <w:sz w:val="28"/>
          <w:szCs w:val="28"/>
        </w:rPr>
        <w:t xml:space="preserve">: </w:t>
      </w:r>
      <w:r w:rsidRPr="00B1658C">
        <w:rPr>
          <w:rFonts w:ascii="Segoe UI" w:hAnsi="Segoe UI" w:cs="Segoe UI"/>
          <w:sz w:val="28"/>
          <w:szCs w:val="28"/>
        </w:rPr>
        <w:t>An in-depth look at t</w:t>
      </w:r>
      <w:r w:rsidRPr="00B1658C">
        <w:rPr>
          <w:rFonts w:ascii="Segoe UI" w:hAnsi="Segoe UI" w:cs="Segoe UI"/>
          <w:sz w:val="28"/>
          <w:szCs w:val="28"/>
        </w:rPr>
        <w:t xml:space="preserve">his month’s resources, found in </w:t>
      </w:r>
      <w:r w:rsidRPr="00B1658C">
        <w:rPr>
          <w:rFonts w:ascii="Segoe UI" w:hAnsi="Segoe UI" w:cs="Segoe UI"/>
          <w:sz w:val="28"/>
          <w:szCs w:val="28"/>
        </w:rPr>
        <w:t>your resource packet.</w:t>
      </w:r>
      <w:r w:rsidRPr="00B1658C">
        <w:rPr>
          <w:rFonts w:ascii="Segoe UI" w:hAnsi="Segoe UI" w:cs="Segoe UI"/>
          <w:sz w:val="28"/>
          <w:szCs w:val="28"/>
        </w:rPr>
        <w:t xml:space="preserve"> This serves as a review from the session</w:t>
      </w:r>
    </w:p>
    <w:p w:rsidR="00B1658C" w:rsidRPr="00B1658C" w:rsidRDefault="00B1658C" w:rsidP="00B1658C">
      <w:pPr>
        <w:pStyle w:val="Body"/>
        <w:numPr>
          <w:ilvl w:val="0"/>
          <w:numId w:val="15"/>
        </w:numPr>
        <w:rPr>
          <w:rFonts w:ascii="Segoe UI" w:hAnsi="Segoe UI" w:cs="Segoe UI"/>
          <w:sz w:val="28"/>
          <w:szCs w:val="28"/>
        </w:rPr>
      </w:pPr>
      <w:r w:rsidRPr="00B1658C">
        <w:rPr>
          <w:rFonts w:ascii="Segoe UI" w:hAnsi="Segoe UI" w:cs="Segoe UI"/>
          <w:sz w:val="28"/>
          <w:szCs w:val="28"/>
        </w:rPr>
        <w:t>Explore the Community</w:t>
      </w:r>
      <w:r w:rsidRPr="00B1658C">
        <w:rPr>
          <w:rFonts w:ascii="Segoe UI" w:hAnsi="Segoe UI" w:cs="Segoe UI"/>
          <w:sz w:val="28"/>
          <w:szCs w:val="28"/>
        </w:rPr>
        <w:t>: Organizations to learn more about and opportunities to attend events around town</w:t>
      </w:r>
    </w:p>
    <w:p w:rsidR="00B1658C" w:rsidRPr="00B1658C" w:rsidRDefault="00B1658C" w:rsidP="00B1658C">
      <w:pPr>
        <w:pStyle w:val="Body"/>
        <w:ind w:left="720"/>
        <w:rPr>
          <w:rFonts w:ascii="Segoe UI" w:hAnsi="Segoe UI" w:cs="Segoe UI"/>
          <w:sz w:val="28"/>
          <w:szCs w:val="28"/>
        </w:rPr>
      </w:pPr>
    </w:p>
    <w:p w:rsidR="004E786A" w:rsidRDefault="00B1658C" w:rsidP="004E786A">
      <w:pPr>
        <w:pStyle w:val="Body"/>
        <w:numPr>
          <w:ilvl w:val="0"/>
          <w:numId w:val="15"/>
        </w:numPr>
        <w:rPr>
          <w:rFonts w:ascii="Segoe UI" w:hAnsi="Segoe UI" w:cs="Segoe UI"/>
          <w:sz w:val="28"/>
          <w:szCs w:val="28"/>
        </w:rPr>
      </w:pPr>
      <w:r w:rsidRPr="00B1658C">
        <w:rPr>
          <w:rFonts w:ascii="Segoe UI" w:hAnsi="Segoe UI" w:cs="Segoe UI"/>
          <w:sz w:val="28"/>
          <w:szCs w:val="28"/>
        </w:rPr>
        <w:t>Prepare for What’s Ahead</w:t>
      </w:r>
      <w:r w:rsidRPr="00B1658C">
        <w:rPr>
          <w:rFonts w:ascii="Segoe UI" w:hAnsi="Segoe UI" w:cs="Segoe UI"/>
          <w:sz w:val="28"/>
          <w:szCs w:val="28"/>
        </w:rPr>
        <w:t>: Resources to prepare for the next month’s topic</w:t>
      </w:r>
    </w:p>
    <w:p w:rsidR="004E786A" w:rsidRPr="004E786A" w:rsidRDefault="004E786A" w:rsidP="004E786A">
      <w:pPr>
        <w:pStyle w:val="Body"/>
        <w:rPr>
          <w:rFonts w:ascii="Segoe UI" w:hAnsi="Segoe UI" w:cs="Segoe UI"/>
          <w:sz w:val="28"/>
          <w:szCs w:val="28"/>
        </w:rPr>
      </w:pPr>
    </w:p>
    <w:p w:rsidR="00B1658C" w:rsidRDefault="00B1658C" w:rsidP="00B1658C">
      <w:pPr>
        <w:pStyle w:val="Body"/>
        <w:rPr>
          <w:rFonts w:ascii="Segoe UI" w:hAnsi="Segoe UI" w:cs="Segoe UI"/>
          <w:sz w:val="28"/>
          <w:szCs w:val="28"/>
        </w:rPr>
      </w:pPr>
      <w:r w:rsidRPr="00B1658C">
        <w:rPr>
          <w:rFonts w:ascii="Segoe UI" w:hAnsi="Segoe UI" w:cs="Segoe UI"/>
          <w:sz w:val="28"/>
          <w:szCs w:val="28"/>
        </w:rPr>
        <w:t>You will be given several</w:t>
      </w:r>
      <w:r>
        <w:rPr>
          <w:rFonts w:ascii="Segoe UI" w:hAnsi="Segoe UI" w:cs="Segoe UI"/>
          <w:sz w:val="28"/>
          <w:szCs w:val="28"/>
        </w:rPr>
        <w:t xml:space="preserve"> options within each section so </w:t>
      </w:r>
      <w:r w:rsidRPr="00B1658C">
        <w:rPr>
          <w:rFonts w:ascii="Segoe UI" w:hAnsi="Segoe UI" w:cs="Segoe UI"/>
          <w:sz w:val="28"/>
          <w:szCs w:val="28"/>
        </w:rPr>
        <w:t>that you can choose act</w:t>
      </w:r>
      <w:r>
        <w:rPr>
          <w:rFonts w:ascii="Segoe UI" w:hAnsi="Segoe UI" w:cs="Segoe UI"/>
          <w:sz w:val="28"/>
          <w:szCs w:val="28"/>
        </w:rPr>
        <w:t xml:space="preserve">ivities that are of interest to </w:t>
      </w:r>
      <w:r w:rsidRPr="00B1658C">
        <w:rPr>
          <w:rFonts w:ascii="Segoe UI" w:hAnsi="Segoe UI" w:cs="Segoe UI"/>
          <w:sz w:val="28"/>
          <w:szCs w:val="28"/>
        </w:rPr>
        <w:t xml:space="preserve">you. </w:t>
      </w:r>
      <w:r>
        <w:rPr>
          <w:rFonts w:ascii="Segoe UI" w:hAnsi="Segoe UI" w:cs="Segoe UI"/>
          <w:sz w:val="28"/>
          <w:szCs w:val="28"/>
        </w:rPr>
        <w:t>You</w:t>
      </w:r>
      <w:r w:rsidRPr="00B1658C">
        <w:rPr>
          <w:rFonts w:ascii="Segoe UI" w:hAnsi="Segoe UI" w:cs="Segoe UI"/>
          <w:sz w:val="28"/>
          <w:szCs w:val="28"/>
        </w:rPr>
        <w:t xml:space="preserve"> can either email in your answers</w:t>
      </w:r>
      <w:r w:rsidR="004E786A">
        <w:rPr>
          <w:rFonts w:ascii="Segoe UI" w:hAnsi="Segoe UI" w:cs="Segoe UI"/>
          <w:sz w:val="28"/>
          <w:szCs w:val="28"/>
        </w:rPr>
        <w:t xml:space="preserve"> to Dana </w:t>
      </w:r>
      <w:r w:rsidRPr="00B1658C">
        <w:rPr>
          <w:rFonts w:ascii="Segoe UI" w:hAnsi="Segoe UI" w:cs="Segoe UI"/>
          <w:sz w:val="28"/>
          <w:szCs w:val="28"/>
        </w:rPr>
        <w:t xml:space="preserve">or </w:t>
      </w:r>
      <w:r w:rsidR="004E786A">
        <w:rPr>
          <w:rFonts w:ascii="Segoe UI" w:hAnsi="Segoe UI" w:cs="Segoe UI"/>
          <w:sz w:val="28"/>
          <w:szCs w:val="28"/>
        </w:rPr>
        <w:t xml:space="preserve">bring </w:t>
      </w:r>
      <w:r w:rsidRPr="00B1658C">
        <w:rPr>
          <w:rFonts w:ascii="Segoe UI" w:hAnsi="Segoe UI" w:cs="Segoe UI"/>
          <w:sz w:val="28"/>
          <w:szCs w:val="28"/>
        </w:rPr>
        <w:t>them to the next class session.</w:t>
      </w:r>
    </w:p>
    <w:p w:rsidR="004E786A" w:rsidRDefault="004E786A" w:rsidP="00B1658C">
      <w:pPr>
        <w:pStyle w:val="Body"/>
        <w:rPr>
          <w:rFonts w:ascii="Segoe UI" w:hAnsi="Segoe UI" w:cs="Segoe UI"/>
          <w:sz w:val="28"/>
          <w:szCs w:val="28"/>
        </w:rPr>
      </w:pPr>
    </w:p>
    <w:p w:rsidR="004E786A" w:rsidRPr="004E786A" w:rsidRDefault="004E786A" w:rsidP="004E786A">
      <w:pPr>
        <w:pStyle w:val="Body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Anytime</w:t>
      </w:r>
      <w:r w:rsidRPr="004E786A">
        <w:rPr>
          <w:rFonts w:ascii="Segoe UI" w:hAnsi="Segoe UI" w:cs="Segoe UI"/>
          <w:sz w:val="28"/>
          <w:szCs w:val="28"/>
        </w:rPr>
        <w:t xml:space="preserve"> you</w:t>
      </w:r>
      <w:r>
        <w:rPr>
          <w:rFonts w:ascii="Segoe UI" w:hAnsi="Segoe UI" w:cs="Segoe UI"/>
          <w:sz w:val="28"/>
          <w:szCs w:val="28"/>
        </w:rPr>
        <w:t xml:space="preserve"> have any questions or need any </w:t>
      </w:r>
      <w:r w:rsidRPr="004E786A">
        <w:rPr>
          <w:rFonts w:ascii="Segoe UI" w:hAnsi="Segoe UI" w:cs="Segoe UI"/>
          <w:sz w:val="28"/>
          <w:szCs w:val="28"/>
        </w:rPr>
        <w:t>assistance, please call or email Dana</w:t>
      </w:r>
    </w:p>
    <w:p w:rsidR="004E786A" w:rsidRPr="004E786A" w:rsidRDefault="004E786A" w:rsidP="004E786A">
      <w:pPr>
        <w:pStyle w:val="Body"/>
        <w:rPr>
          <w:rFonts w:ascii="Segoe UI" w:hAnsi="Segoe UI" w:cs="Segoe UI"/>
          <w:sz w:val="28"/>
          <w:szCs w:val="28"/>
        </w:rPr>
      </w:pPr>
      <w:r w:rsidRPr="004E786A">
        <w:rPr>
          <w:rFonts w:ascii="Segoe UI" w:hAnsi="Segoe UI" w:cs="Segoe UI"/>
          <w:sz w:val="28"/>
          <w:szCs w:val="28"/>
        </w:rPr>
        <w:t>(202.822.8405x132) finkd@iel.org, Frances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4E786A">
        <w:rPr>
          <w:rFonts w:ascii="Segoe UI" w:hAnsi="Segoe UI" w:cs="Segoe UI"/>
          <w:sz w:val="28"/>
          <w:szCs w:val="28"/>
        </w:rPr>
        <w:t>(202.822.8405x121) Sherri (703.532.4843)</w:t>
      </w:r>
    </w:p>
    <w:p w:rsidR="004E786A" w:rsidRDefault="004E786A" w:rsidP="004E786A">
      <w:pPr>
        <w:pStyle w:val="Body"/>
        <w:rPr>
          <w:rFonts w:ascii="Segoe UI" w:hAnsi="Segoe UI" w:cs="Segoe UI"/>
          <w:sz w:val="28"/>
          <w:szCs w:val="28"/>
        </w:rPr>
      </w:pPr>
      <w:r w:rsidRPr="004E786A">
        <w:rPr>
          <w:rFonts w:ascii="Segoe UI" w:hAnsi="Segoe UI" w:cs="Segoe UI"/>
          <w:sz w:val="28"/>
          <w:szCs w:val="28"/>
        </w:rPr>
        <w:t>coles.sherri@gmail.com, or Suzanne</w:t>
      </w:r>
      <w:r>
        <w:rPr>
          <w:rFonts w:ascii="Segoe UI" w:hAnsi="Segoe UI" w:cs="Segoe UI"/>
          <w:sz w:val="28"/>
          <w:szCs w:val="28"/>
        </w:rPr>
        <w:t xml:space="preserve"> (703.241.0386) </w:t>
      </w:r>
      <w:hyperlink r:id="rId8" w:history="1">
        <w:r w:rsidRPr="00222B4E">
          <w:rPr>
            <w:rStyle w:val="Hyperlink"/>
            <w:rFonts w:ascii="Segoe UI" w:hAnsi="Segoe UI" w:cs="Segoe UI"/>
            <w:sz w:val="28"/>
            <w:szCs w:val="28"/>
          </w:rPr>
          <w:t>suzanneripley@gmail.com</w:t>
        </w:r>
      </w:hyperlink>
      <w:r w:rsidRPr="004E786A">
        <w:rPr>
          <w:rFonts w:ascii="Segoe UI" w:hAnsi="Segoe UI" w:cs="Segoe UI"/>
          <w:sz w:val="28"/>
          <w:szCs w:val="28"/>
        </w:rPr>
        <w:t>.</w:t>
      </w:r>
    </w:p>
    <w:p w:rsidR="004E786A" w:rsidRPr="004E786A" w:rsidRDefault="004E786A" w:rsidP="004E786A">
      <w:pPr>
        <w:pStyle w:val="Body"/>
        <w:rPr>
          <w:rFonts w:ascii="Segoe UI" w:hAnsi="Segoe UI" w:cs="Segoe UI"/>
          <w:sz w:val="28"/>
          <w:szCs w:val="28"/>
        </w:rPr>
      </w:pPr>
    </w:p>
    <w:p w:rsidR="005F5AEE" w:rsidRPr="003A7F2C" w:rsidRDefault="004E786A" w:rsidP="004E786A">
      <w:pPr>
        <w:pStyle w:val="Body"/>
        <w:rPr>
          <w:sz w:val="28"/>
          <w:szCs w:val="28"/>
        </w:rPr>
      </w:pPr>
      <w:r w:rsidRPr="004E786A">
        <w:rPr>
          <w:rFonts w:ascii="Segoe UI" w:hAnsi="Segoe UI" w:cs="Segoe UI"/>
          <w:b/>
          <w:sz w:val="28"/>
          <w:szCs w:val="28"/>
        </w:rPr>
        <w:t>We are always available to help you.</w:t>
      </w:r>
      <w:bookmarkStart w:id="0" w:name="_GoBack"/>
      <w:bookmarkEnd w:id="0"/>
      <w:r w:rsidR="003A7F2C">
        <w:rPr>
          <w:sz w:val="28"/>
          <w:szCs w:val="28"/>
        </w:rPr>
        <w:tab/>
      </w:r>
    </w:p>
    <w:sectPr w:rsidR="005F5AEE" w:rsidRPr="003A7F2C" w:rsidSect="002D6075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71" w:rsidRDefault="00F60C71" w:rsidP="00854DF0">
      <w:pPr>
        <w:spacing w:after="0" w:line="240" w:lineRule="auto"/>
      </w:pPr>
      <w:r>
        <w:separator/>
      </w:r>
    </w:p>
  </w:endnote>
  <w:endnote w:type="continuationSeparator" w:id="0">
    <w:p w:rsidR="00F60C71" w:rsidRDefault="00F60C71" w:rsidP="008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71" w:rsidRPr="00DA1587" w:rsidRDefault="00F60C71" w:rsidP="00DA1587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</w:t>
    </w:r>
    <w:r w:rsidR="007438EC">
      <w:rPr>
        <w:rFonts w:ascii="Segoe UI" w:hAnsi="Segoe UI" w:cs="Segoe UI"/>
        <w:i/>
        <w:sz w:val="20"/>
        <w:szCs w:val="20"/>
      </w:rPr>
      <w:t>n</w:t>
    </w:r>
    <w:r>
      <w:rPr>
        <w:rFonts w:ascii="Segoe UI" w:hAnsi="Segoe UI" w:cs="Segoe UI"/>
        <w:i/>
        <w:sz w:val="20"/>
        <w:szCs w:val="20"/>
      </w:rPr>
      <w:t>ers.iel.org</w:t>
    </w:r>
    <w:r w:rsidR="00EB0707">
      <w:rPr>
        <w:rFonts w:ascii="Segoe UI" w:hAnsi="Segoe UI" w:cs="Segoe UI"/>
        <w:i/>
        <w:sz w:val="20"/>
        <w:szCs w:val="20"/>
      </w:rPr>
      <w:t xml:space="preserve"> –</w:t>
    </w:r>
    <w:r w:rsidR="003A7F2C">
      <w:rPr>
        <w:rFonts w:ascii="Segoe UI" w:hAnsi="Segoe UI" w:cs="Segoe UI"/>
        <w:i/>
        <w:sz w:val="20"/>
        <w:szCs w:val="20"/>
      </w:rPr>
      <w:t xml:space="preserve"> Community Involvement</w:t>
    </w:r>
    <w:r w:rsidR="0089426D">
      <w:rPr>
        <w:rFonts w:ascii="Segoe UI" w:hAnsi="Segoe UI" w:cs="Segoe UI"/>
        <w:i/>
        <w:sz w:val="20"/>
        <w:szCs w:val="20"/>
      </w:rPr>
      <w:t xml:space="preserve"> Reference Guide</w:t>
    </w:r>
    <w:r w:rsidRPr="00DA1587">
      <w:rPr>
        <w:rFonts w:ascii="Segoe UI" w:hAnsi="Segoe UI" w:cs="Segoe UI"/>
        <w:i/>
        <w:sz w:val="20"/>
        <w:szCs w:val="20"/>
      </w:rPr>
      <w:t xml:space="preserve"> 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4E786A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NUMPAGES  </w:instrTex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4E786A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F60C71" w:rsidRDefault="00F60C71" w:rsidP="00DA1587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71" w:rsidRDefault="00F60C71" w:rsidP="00854DF0">
      <w:pPr>
        <w:spacing w:after="0" w:line="240" w:lineRule="auto"/>
      </w:pPr>
      <w:r>
        <w:separator/>
      </w:r>
    </w:p>
  </w:footnote>
  <w:footnote w:type="continuationSeparator" w:id="0">
    <w:p w:rsidR="00F60C71" w:rsidRDefault="00F60C71" w:rsidP="0085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A68"/>
    <w:multiLevelType w:val="multilevel"/>
    <w:tmpl w:val="87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A3F25"/>
    <w:multiLevelType w:val="hybridMultilevel"/>
    <w:tmpl w:val="68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2A3F"/>
    <w:multiLevelType w:val="hybridMultilevel"/>
    <w:tmpl w:val="E51E4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C27F6"/>
    <w:multiLevelType w:val="multilevel"/>
    <w:tmpl w:val="929A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37362"/>
    <w:multiLevelType w:val="multilevel"/>
    <w:tmpl w:val="76F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85800"/>
    <w:multiLevelType w:val="multilevel"/>
    <w:tmpl w:val="6940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D58C6"/>
    <w:multiLevelType w:val="hybridMultilevel"/>
    <w:tmpl w:val="A3A69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6F66A5"/>
    <w:multiLevelType w:val="multilevel"/>
    <w:tmpl w:val="0894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A0CCF"/>
    <w:multiLevelType w:val="multilevel"/>
    <w:tmpl w:val="137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21349"/>
    <w:multiLevelType w:val="multilevel"/>
    <w:tmpl w:val="20C0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63306"/>
    <w:multiLevelType w:val="multilevel"/>
    <w:tmpl w:val="6A3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A38AF"/>
    <w:multiLevelType w:val="hybridMultilevel"/>
    <w:tmpl w:val="A8D6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479CC"/>
    <w:multiLevelType w:val="multilevel"/>
    <w:tmpl w:val="C98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A62ED"/>
    <w:multiLevelType w:val="hybridMultilevel"/>
    <w:tmpl w:val="2BA8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71E32"/>
    <w:multiLevelType w:val="hybridMultilevel"/>
    <w:tmpl w:val="1464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2"/>
    <w:rsid w:val="00000F04"/>
    <w:rsid w:val="00012D5D"/>
    <w:rsid w:val="00021D45"/>
    <w:rsid w:val="00037570"/>
    <w:rsid w:val="000544C9"/>
    <w:rsid w:val="000566E0"/>
    <w:rsid w:val="000643F4"/>
    <w:rsid w:val="00065F35"/>
    <w:rsid w:val="00072EF4"/>
    <w:rsid w:val="000730C4"/>
    <w:rsid w:val="0009699F"/>
    <w:rsid w:val="000A1291"/>
    <w:rsid w:val="000B5967"/>
    <w:rsid w:val="000D3125"/>
    <w:rsid w:val="000D35CB"/>
    <w:rsid w:val="000D6611"/>
    <w:rsid w:val="000F2F96"/>
    <w:rsid w:val="000F58B5"/>
    <w:rsid w:val="001004C1"/>
    <w:rsid w:val="0012098B"/>
    <w:rsid w:val="00121D2E"/>
    <w:rsid w:val="00122EF9"/>
    <w:rsid w:val="00143883"/>
    <w:rsid w:val="00163C27"/>
    <w:rsid w:val="001664FA"/>
    <w:rsid w:val="00181998"/>
    <w:rsid w:val="001867D7"/>
    <w:rsid w:val="0019446C"/>
    <w:rsid w:val="001B610A"/>
    <w:rsid w:val="001C426F"/>
    <w:rsid w:val="001C679F"/>
    <w:rsid w:val="001D5C77"/>
    <w:rsid w:val="001F01C8"/>
    <w:rsid w:val="001F281E"/>
    <w:rsid w:val="00215353"/>
    <w:rsid w:val="00216BC4"/>
    <w:rsid w:val="00216C0F"/>
    <w:rsid w:val="00226FA9"/>
    <w:rsid w:val="002335C6"/>
    <w:rsid w:val="00247802"/>
    <w:rsid w:val="00247D81"/>
    <w:rsid w:val="00254398"/>
    <w:rsid w:val="00273A0F"/>
    <w:rsid w:val="00273A37"/>
    <w:rsid w:val="00284C80"/>
    <w:rsid w:val="00290CC3"/>
    <w:rsid w:val="00295B97"/>
    <w:rsid w:val="002A5484"/>
    <w:rsid w:val="002B1B30"/>
    <w:rsid w:val="002B27A2"/>
    <w:rsid w:val="002B36DC"/>
    <w:rsid w:val="002B3F2F"/>
    <w:rsid w:val="002C5577"/>
    <w:rsid w:val="002D580B"/>
    <w:rsid w:val="002D6075"/>
    <w:rsid w:val="002E0753"/>
    <w:rsid w:val="002E576C"/>
    <w:rsid w:val="002F51FD"/>
    <w:rsid w:val="00300D5A"/>
    <w:rsid w:val="003219AC"/>
    <w:rsid w:val="00321E6E"/>
    <w:rsid w:val="0032299D"/>
    <w:rsid w:val="003374D2"/>
    <w:rsid w:val="00346A78"/>
    <w:rsid w:val="00355CA6"/>
    <w:rsid w:val="003636B3"/>
    <w:rsid w:val="00371D41"/>
    <w:rsid w:val="00372D4B"/>
    <w:rsid w:val="00375EBD"/>
    <w:rsid w:val="00381359"/>
    <w:rsid w:val="00392A4E"/>
    <w:rsid w:val="003A0BEC"/>
    <w:rsid w:val="003A5E6C"/>
    <w:rsid w:val="003A652C"/>
    <w:rsid w:val="003A7F2C"/>
    <w:rsid w:val="003B6F1A"/>
    <w:rsid w:val="003D2CBD"/>
    <w:rsid w:val="003F1096"/>
    <w:rsid w:val="003F57CE"/>
    <w:rsid w:val="00413B2B"/>
    <w:rsid w:val="00413B9C"/>
    <w:rsid w:val="00420842"/>
    <w:rsid w:val="0042215C"/>
    <w:rsid w:val="00423A12"/>
    <w:rsid w:val="00427C9E"/>
    <w:rsid w:val="004418B9"/>
    <w:rsid w:val="00453F1C"/>
    <w:rsid w:val="004557C8"/>
    <w:rsid w:val="00466396"/>
    <w:rsid w:val="00495D28"/>
    <w:rsid w:val="00496235"/>
    <w:rsid w:val="004A011A"/>
    <w:rsid w:val="004C3026"/>
    <w:rsid w:val="004C39AF"/>
    <w:rsid w:val="004C6B8F"/>
    <w:rsid w:val="004D1038"/>
    <w:rsid w:val="004D280B"/>
    <w:rsid w:val="004E0EE7"/>
    <w:rsid w:val="004E640B"/>
    <w:rsid w:val="004E786A"/>
    <w:rsid w:val="004F230E"/>
    <w:rsid w:val="004F4F67"/>
    <w:rsid w:val="00507283"/>
    <w:rsid w:val="0051747A"/>
    <w:rsid w:val="00522C1D"/>
    <w:rsid w:val="005236DF"/>
    <w:rsid w:val="00524D9A"/>
    <w:rsid w:val="00536CC5"/>
    <w:rsid w:val="00545258"/>
    <w:rsid w:val="005475EB"/>
    <w:rsid w:val="005648AE"/>
    <w:rsid w:val="0056521F"/>
    <w:rsid w:val="00565322"/>
    <w:rsid w:val="0058254C"/>
    <w:rsid w:val="00592B3C"/>
    <w:rsid w:val="005A0698"/>
    <w:rsid w:val="005A2D81"/>
    <w:rsid w:val="005B030E"/>
    <w:rsid w:val="005B1961"/>
    <w:rsid w:val="005B7C29"/>
    <w:rsid w:val="005B7EE3"/>
    <w:rsid w:val="005D4A65"/>
    <w:rsid w:val="005F5AEE"/>
    <w:rsid w:val="00616E57"/>
    <w:rsid w:val="006213F8"/>
    <w:rsid w:val="00635264"/>
    <w:rsid w:val="00644EDE"/>
    <w:rsid w:val="006471DE"/>
    <w:rsid w:val="006575D6"/>
    <w:rsid w:val="00661C4A"/>
    <w:rsid w:val="00677A25"/>
    <w:rsid w:val="00677BB0"/>
    <w:rsid w:val="00681ECA"/>
    <w:rsid w:val="006B6277"/>
    <w:rsid w:val="006D2ABE"/>
    <w:rsid w:val="006D3519"/>
    <w:rsid w:val="006F32BA"/>
    <w:rsid w:val="006F79B6"/>
    <w:rsid w:val="007066E1"/>
    <w:rsid w:val="00711B10"/>
    <w:rsid w:val="007355DE"/>
    <w:rsid w:val="007366B7"/>
    <w:rsid w:val="007438EC"/>
    <w:rsid w:val="00750B72"/>
    <w:rsid w:val="00751977"/>
    <w:rsid w:val="00752091"/>
    <w:rsid w:val="00761F4D"/>
    <w:rsid w:val="00767752"/>
    <w:rsid w:val="007710E6"/>
    <w:rsid w:val="00776893"/>
    <w:rsid w:val="00792C2A"/>
    <w:rsid w:val="007A0376"/>
    <w:rsid w:val="007A13B1"/>
    <w:rsid w:val="007A42E0"/>
    <w:rsid w:val="007B7C82"/>
    <w:rsid w:val="007C5FC4"/>
    <w:rsid w:val="007C77A8"/>
    <w:rsid w:val="007E4B97"/>
    <w:rsid w:val="007E576F"/>
    <w:rsid w:val="007F3199"/>
    <w:rsid w:val="007F337D"/>
    <w:rsid w:val="00802B21"/>
    <w:rsid w:val="00806723"/>
    <w:rsid w:val="00830AAA"/>
    <w:rsid w:val="0083715D"/>
    <w:rsid w:val="00842FF3"/>
    <w:rsid w:val="00846D31"/>
    <w:rsid w:val="00852B59"/>
    <w:rsid w:val="0085338D"/>
    <w:rsid w:val="00854DF0"/>
    <w:rsid w:val="00862DA5"/>
    <w:rsid w:val="00866CAE"/>
    <w:rsid w:val="0087159A"/>
    <w:rsid w:val="00871B11"/>
    <w:rsid w:val="0087352B"/>
    <w:rsid w:val="00875BEA"/>
    <w:rsid w:val="00884DF2"/>
    <w:rsid w:val="00885169"/>
    <w:rsid w:val="0089426D"/>
    <w:rsid w:val="008A0F20"/>
    <w:rsid w:val="008A13ED"/>
    <w:rsid w:val="008A4136"/>
    <w:rsid w:val="008A47EE"/>
    <w:rsid w:val="008A4ED6"/>
    <w:rsid w:val="008B0EE5"/>
    <w:rsid w:val="008B7E98"/>
    <w:rsid w:val="008C46D5"/>
    <w:rsid w:val="008C656C"/>
    <w:rsid w:val="008F12E6"/>
    <w:rsid w:val="00902A40"/>
    <w:rsid w:val="00911728"/>
    <w:rsid w:val="009231E3"/>
    <w:rsid w:val="009254FF"/>
    <w:rsid w:val="009359CC"/>
    <w:rsid w:val="009440FB"/>
    <w:rsid w:val="009501BB"/>
    <w:rsid w:val="0095159F"/>
    <w:rsid w:val="00961E4A"/>
    <w:rsid w:val="00975A65"/>
    <w:rsid w:val="009879F0"/>
    <w:rsid w:val="009946AF"/>
    <w:rsid w:val="009B74C3"/>
    <w:rsid w:val="009B7BDE"/>
    <w:rsid w:val="009D399F"/>
    <w:rsid w:val="009D44EE"/>
    <w:rsid w:val="009E00EE"/>
    <w:rsid w:val="009F0045"/>
    <w:rsid w:val="00A0528D"/>
    <w:rsid w:val="00A53DFF"/>
    <w:rsid w:val="00A75953"/>
    <w:rsid w:val="00A85549"/>
    <w:rsid w:val="00A86267"/>
    <w:rsid w:val="00A916AC"/>
    <w:rsid w:val="00A94309"/>
    <w:rsid w:val="00AA60E3"/>
    <w:rsid w:val="00AA7368"/>
    <w:rsid w:val="00AC0B2C"/>
    <w:rsid w:val="00AC3316"/>
    <w:rsid w:val="00AD6A74"/>
    <w:rsid w:val="00AD7066"/>
    <w:rsid w:val="00AF1332"/>
    <w:rsid w:val="00AF29A9"/>
    <w:rsid w:val="00AF7A0E"/>
    <w:rsid w:val="00B1658C"/>
    <w:rsid w:val="00B24383"/>
    <w:rsid w:val="00B425FF"/>
    <w:rsid w:val="00B4605F"/>
    <w:rsid w:val="00B84398"/>
    <w:rsid w:val="00B8605F"/>
    <w:rsid w:val="00BA3198"/>
    <w:rsid w:val="00BA5C0D"/>
    <w:rsid w:val="00BA637A"/>
    <w:rsid w:val="00BB5864"/>
    <w:rsid w:val="00BF0F1B"/>
    <w:rsid w:val="00C03A7B"/>
    <w:rsid w:val="00C106BA"/>
    <w:rsid w:val="00C17F40"/>
    <w:rsid w:val="00C525D1"/>
    <w:rsid w:val="00C53A2B"/>
    <w:rsid w:val="00C619EC"/>
    <w:rsid w:val="00C6368C"/>
    <w:rsid w:val="00C72C9D"/>
    <w:rsid w:val="00C74961"/>
    <w:rsid w:val="00C82A44"/>
    <w:rsid w:val="00C82C6D"/>
    <w:rsid w:val="00C83B9F"/>
    <w:rsid w:val="00C91245"/>
    <w:rsid w:val="00C97BA3"/>
    <w:rsid w:val="00CA381D"/>
    <w:rsid w:val="00CC4694"/>
    <w:rsid w:val="00CD44BE"/>
    <w:rsid w:val="00CE0432"/>
    <w:rsid w:val="00CE0AE2"/>
    <w:rsid w:val="00CE35CD"/>
    <w:rsid w:val="00CF54C4"/>
    <w:rsid w:val="00CF7FDE"/>
    <w:rsid w:val="00D03467"/>
    <w:rsid w:val="00D0514B"/>
    <w:rsid w:val="00D15426"/>
    <w:rsid w:val="00D159BE"/>
    <w:rsid w:val="00D15F56"/>
    <w:rsid w:val="00D222D2"/>
    <w:rsid w:val="00D27F6C"/>
    <w:rsid w:val="00D34979"/>
    <w:rsid w:val="00D54028"/>
    <w:rsid w:val="00D60CF3"/>
    <w:rsid w:val="00D736E1"/>
    <w:rsid w:val="00D74513"/>
    <w:rsid w:val="00D77B23"/>
    <w:rsid w:val="00D810C8"/>
    <w:rsid w:val="00D834BC"/>
    <w:rsid w:val="00D83802"/>
    <w:rsid w:val="00D864A8"/>
    <w:rsid w:val="00D93764"/>
    <w:rsid w:val="00DA1587"/>
    <w:rsid w:val="00DA5B24"/>
    <w:rsid w:val="00DD5706"/>
    <w:rsid w:val="00DE3414"/>
    <w:rsid w:val="00DE5809"/>
    <w:rsid w:val="00DE631C"/>
    <w:rsid w:val="00E0197A"/>
    <w:rsid w:val="00E32CA7"/>
    <w:rsid w:val="00E36D8A"/>
    <w:rsid w:val="00E37B5D"/>
    <w:rsid w:val="00E37DB4"/>
    <w:rsid w:val="00E4139C"/>
    <w:rsid w:val="00E41ED3"/>
    <w:rsid w:val="00E54B64"/>
    <w:rsid w:val="00E65CB7"/>
    <w:rsid w:val="00E7017E"/>
    <w:rsid w:val="00E708DF"/>
    <w:rsid w:val="00E72F72"/>
    <w:rsid w:val="00E82A86"/>
    <w:rsid w:val="00E960A1"/>
    <w:rsid w:val="00EA0EE9"/>
    <w:rsid w:val="00EB0707"/>
    <w:rsid w:val="00EB0755"/>
    <w:rsid w:val="00EB1550"/>
    <w:rsid w:val="00EC0A31"/>
    <w:rsid w:val="00EE4EDD"/>
    <w:rsid w:val="00EF6DA4"/>
    <w:rsid w:val="00F05785"/>
    <w:rsid w:val="00F05789"/>
    <w:rsid w:val="00F32C15"/>
    <w:rsid w:val="00F4613F"/>
    <w:rsid w:val="00F54B35"/>
    <w:rsid w:val="00F57D32"/>
    <w:rsid w:val="00F60C71"/>
    <w:rsid w:val="00F62F0C"/>
    <w:rsid w:val="00F6457A"/>
    <w:rsid w:val="00F65635"/>
    <w:rsid w:val="00F75740"/>
    <w:rsid w:val="00F75A6C"/>
    <w:rsid w:val="00F800AC"/>
    <w:rsid w:val="00F87A49"/>
    <w:rsid w:val="00F93C1F"/>
    <w:rsid w:val="00FD0F81"/>
    <w:rsid w:val="00FD13E7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273A4F1-BCAD-4D0F-A843-B615A00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8"/>
  </w:style>
  <w:style w:type="paragraph" w:styleId="Heading2">
    <w:name w:val="heading 2"/>
    <w:basedOn w:val="Normal"/>
    <w:link w:val="Heading2Char"/>
    <w:uiPriority w:val="9"/>
    <w:qFormat/>
    <w:rsid w:val="00EB0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F0"/>
  </w:style>
  <w:style w:type="paragraph" w:styleId="Footer">
    <w:name w:val="footer"/>
    <w:basedOn w:val="Normal"/>
    <w:link w:val="Foot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F0"/>
  </w:style>
  <w:style w:type="character" w:customStyle="1" w:styleId="Heading2Char">
    <w:name w:val="Heading 2 Char"/>
    <w:basedOn w:val="DefaultParagraphFont"/>
    <w:link w:val="Heading2"/>
    <w:uiPriority w:val="9"/>
    <w:rsid w:val="00EB07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0707"/>
    <w:rPr>
      <w:b/>
      <w:bCs/>
    </w:rPr>
  </w:style>
  <w:style w:type="paragraph" w:styleId="NormalWeb">
    <w:name w:val="Normal (Web)"/>
    <w:basedOn w:val="Normal"/>
    <w:uiPriority w:val="99"/>
    <w:unhideWhenUsed/>
    <w:rsid w:val="00EB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707"/>
    <w:pPr>
      <w:ind w:left="720"/>
      <w:contextualSpacing/>
    </w:pPr>
  </w:style>
  <w:style w:type="paragraph" w:customStyle="1" w:styleId="Body">
    <w:name w:val="Body"/>
    <w:rsid w:val="00B165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E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ripl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Dana Fink</cp:lastModifiedBy>
  <cp:revision>3</cp:revision>
  <cp:lastPrinted>2013-01-08T16:23:00Z</cp:lastPrinted>
  <dcterms:created xsi:type="dcterms:W3CDTF">2015-01-22T20:58:00Z</dcterms:created>
  <dcterms:modified xsi:type="dcterms:W3CDTF">2015-01-22T21:22:00Z</dcterms:modified>
</cp:coreProperties>
</file>