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34" w:rsidRPr="008A7B6A" w:rsidRDefault="00F72A34" w:rsidP="00F72A34">
      <w:pPr>
        <w:pStyle w:val="Heading1"/>
        <w:shd w:val="clear" w:color="auto" w:fill="FFFFFF"/>
        <w:spacing w:before="0" w:beforeAutospacing="0" w:after="0" w:afterAutospacing="0"/>
        <w:textAlignment w:val="baseline"/>
        <w:rPr>
          <w:rFonts w:ascii="Segoe UI" w:hAnsi="Segoe UI" w:cs="Segoe UI"/>
          <w:iCs/>
          <w:color w:val="000000"/>
          <w:sz w:val="28"/>
          <w:szCs w:val="28"/>
        </w:rPr>
      </w:pPr>
      <w:r w:rsidRPr="008A7B6A">
        <w:rPr>
          <w:rFonts w:ascii="Segoe UI" w:hAnsi="Segoe UI" w:cs="Segoe UI"/>
          <w:iCs/>
          <w:color w:val="000000"/>
          <w:sz w:val="28"/>
          <w:szCs w:val="28"/>
        </w:rPr>
        <w:t>Medicaid Terms and Definitions</w:t>
      </w:r>
      <w:bookmarkStart w:id="0" w:name="_GoBack"/>
      <w:bookmarkEnd w:id="0"/>
    </w:p>
    <w:p w:rsidR="00F72A34" w:rsidRPr="008A7B6A" w:rsidRDefault="00F72A34" w:rsidP="00F72A34">
      <w:pPr>
        <w:pStyle w:val="Heading1"/>
        <w:shd w:val="clear" w:color="auto" w:fill="FFFFFF"/>
        <w:spacing w:before="0" w:beforeAutospacing="0" w:after="0" w:afterAutospacing="0"/>
        <w:textAlignment w:val="baseline"/>
        <w:rPr>
          <w:rFonts w:ascii="Segoe UI" w:hAnsi="Segoe UI" w:cs="Segoe UI"/>
          <w:b w:val="0"/>
          <w:i/>
          <w:iCs/>
          <w:color w:val="000000"/>
          <w:sz w:val="28"/>
          <w:szCs w:val="28"/>
        </w:rPr>
      </w:pPr>
      <w:r w:rsidRPr="008A7B6A">
        <w:rPr>
          <w:rFonts w:ascii="Segoe UI" w:hAnsi="Segoe UI" w:cs="Segoe UI"/>
          <w:b w:val="0"/>
          <w:i/>
          <w:iCs/>
          <w:color w:val="000000"/>
          <w:sz w:val="28"/>
          <w:szCs w:val="28"/>
        </w:rPr>
        <w:t>http://www.thedesk.info/what-is-medicaid/medicaid-terms/</w:t>
      </w:r>
    </w:p>
    <w:p w:rsidR="00F72A34" w:rsidRPr="008A7B6A" w:rsidRDefault="00F72A34" w:rsidP="00F72A34">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1" w:name="categoricallyeligible"/>
      <w:bookmarkEnd w:id="1"/>
    </w:p>
    <w:p w:rsidR="00F72A34" w:rsidRPr="008A7B6A" w:rsidRDefault="00F72A34" w:rsidP="00F72A34">
      <w:pPr>
        <w:pStyle w:val="Heading2"/>
        <w:shd w:val="clear" w:color="auto" w:fill="FFFFFF"/>
        <w:spacing w:before="0" w:beforeAutospacing="0" w:after="0" w:afterAutospacing="0"/>
        <w:textAlignment w:val="baseline"/>
        <w:rPr>
          <w:rFonts w:ascii="Segoe UI" w:hAnsi="Segoe UI" w:cs="Segoe UI"/>
          <w:spacing w:val="24"/>
          <w:sz w:val="28"/>
          <w:szCs w:val="28"/>
        </w:rPr>
      </w:pPr>
      <w:r w:rsidRPr="008A7B6A">
        <w:rPr>
          <w:rFonts w:ascii="Segoe UI" w:hAnsi="Segoe UI" w:cs="Segoe UI"/>
          <w:spacing w:val="24"/>
          <w:sz w:val="28"/>
          <w:szCs w:val="28"/>
        </w:rPr>
        <w:t>Categorically Eligible</w:t>
      </w:r>
    </w:p>
    <w:p w:rsidR="00F72A34" w:rsidRPr="008A7B6A" w:rsidRDefault="00F72A34" w:rsidP="00F72A34">
      <w:pPr>
        <w:pStyle w:val="NormalWeb"/>
        <w:shd w:val="clear" w:color="auto" w:fill="FFFFFF"/>
        <w:spacing w:before="0" w:beforeAutospacing="0" w:after="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This means that you belong to a group, such as childr</w:t>
      </w:r>
      <w:r>
        <w:rPr>
          <w:rFonts w:ascii="Segoe UI" w:hAnsi="Segoe UI" w:cs="Segoe UI"/>
          <w:color w:val="000000"/>
          <w:sz w:val="28"/>
          <w:szCs w:val="28"/>
        </w:rPr>
        <w:t xml:space="preserve">en or people with disabilities </w:t>
      </w:r>
      <w:r w:rsidRPr="008A7B6A">
        <w:rPr>
          <w:rFonts w:ascii="Segoe UI" w:hAnsi="Segoe UI" w:cs="Segoe UI"/>
          <w:color w:val="000000"/>
          <w:sz w:val="28"/>
          <w:szCs w:val="28"/>
        </w:rPr>
        <w:t>that must be covered by Medicaid according to the law. However, you might have too much money or assets to get Medicaid even if you belong to this group. This means that you are eligible because you belong to the group, but you do not necessarily need Medicaid. States can choose to expand these groups to help more people get services. This is usually done through waivers.</w:t>
      </w:r>
    </w:p>
    <w:p w:rsidR="00F72A34" w:rsidRPr="008A7B6A" w:rsidRDefault="00F72A34" w:rsidP="00F72A34">
      <w:pPr>
        <w:pStyle w:val="NormalWeb"/>
        <w:shd w:val="clear" w:color="auto" w:fill="FFFFFF"/>
        <w:spacing w:before="0" w:beforeAutospacing="0" w:after="0" w:afterAutospacing="0"/>
        <w:textAlignment w:val="baseline"/>
        <w:rPr>
          <w:rFonts w:ascii="Segoe UI" w:hAnsi="Segoe UI" w:cs="Segoe UI"/>
          <w:color w:val="000000"/>
          <w:sz w:val="28"/>
          <w:szCs w:val="28"/>
        </w:rPr>
      </w:pPr>
    </w:p>
    <w:p w:rsidR="00F72A34" w:rsidRPr="008A7B6A" w:rsidRDefault="00F72A34" w:rsidP="00F72A34">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2" w:name="categoricallyneedy"/>
      <w:bookmarkEnd w:id="2"/>
      <w:r w:rsidRPr="008A7B6A">
        <w:rPr>
          <w:rFonts w:ascii="Segoe UI" w:hAnsi="Segoe UI" w:cs="Segoe UI"/>
          <w:spacing w:val="24"/>
          <w:sz w:val="28"/>
          <w:szCs w:val="28"/>
        </w:rPr>
        <w:t>Categorically Needy</w:t>
      </w:r>
    </w:p>
    <w:p w:rsidR="00F72A34" w:rsidRPr="008A7B6A" w:rsidRDefault="00F72A34" w:rsidP="00F72A34">
      <w:pPr>
        <w:pStyle w:val="NormalWeb"/>
        <w:shd w:val="clear" w:color="auto" w:fill="FFFFFF"/>
        <w:spacing w:before="0" w:beforeAutospacing="0" w:after="39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This refers to people who belong to any of the groups that Medicaid has to cover by law. This includes people with low incomes, elderly people, children, and people with disabilities. The difference between categorically eligible and categorically needy is that categorically needy people DO need Medicaid services, and they automatically qualify for them. These rules apply to Medicaid in every state. State plans must cover people who are categorically needy if they want to receive money from the federal government.</w:t>
      </w:r>
      <w:bookmarkStart w:id="3" w:name="dualeligible"/>
      <w:bookmarkEnd w:id="3"/>
    </w:p>
    <w:p w:rsidR="00F72A34" w:rsidRPr="008A7B6A" w:rsidRDefault="00F72A34" w:rsidP="00F72A34">
      <w:pPr>
        <w:pStyle w:val="Heading2"/>
        <w:shd w:val="clear" w:color="auto" w:fill="FFFFFF"/>
        <w:spacing w:before="0" w:beforeAutospacing="0" w:after="0" w:afterAutospacing="0"/>
        <w:textAlignment w:val="baseline"/>
        <w:rPr>
          <w:rFonts w:ascii="Segoe UI" w:hAnsi="Segoe UI" w:cs="Segoe UI"/>
          <w:spacing w:val="24"/>
          <w:sz w:val="28"/>
          <w:szCs w:val="28"/>
        </w:rPr>
      </w:pPr>
      <w:r w:rsidRPr="008A7B6A">
        <w:rPr>
          <w:rFonts w:ascii="Segoe UI" w:hAnsi="Segoe UI" w:cs="Segoe UI"/>
          <w:spacing w:val="24"/>
          <w:sz w:val="28"/>
          <w:szCs w:val="28"/>
        </w:rPr>
        <w:t>Dual Eligible</w:t>
      </w:r>
    </w:p>
    <w:p w:rsidR="00F72A34" w:rsidRDefault="00F72A34" w:rsidP="00F72A34">
      <w:pPr>
        <w:pStyle w:val="NormalWeb"/>
        <w:shd w:val="clear" w:color="auto" w:fill="FFFFFF"/>
        <w:spacing w:before="0" w:beforeAutospacing="0" w:after="39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People who are dual eligible can get both Medicaid and Medicare. Some plans have rules about people who are dual eligible, so the services you can get may be different than regular Medicaid services. Usually, what happens is that Medicaid will step in to help cover any services you need that are not already covered by Medicare. Many plans have very specific rules about people who are dual eligible and what they can and cannot get, so make sure you ask specific questions about this.</w:t>
      </w:r>
    </w:p>
    <w:p w:rsidR="00F72A34" w:rsidRPr="008A7B6A" w:rsidRDefault="00F72A34" w:rsidP="00F72A34">
      <w:pPr>
        <w:pStyle w:val="NormalWeb"/>
        <w:shd w:val="clear" w:color="auto" w:fill="FFFFFF"/>
        <w:spacing w:before="0" w:beforeAutospacing="0" w:after="390" w:afterAutospacing="0"/>
        <w:textAlignment w:val="baseline"/>
        <w:rPr>
          <w:rFonts w:ascii="Segoe UI" w:hAnsi="Segoe UI" w:cs="Segoe UI"/>
          <w:color w:val="000000"/>
          <w:sz w:val="28"/>
          <w:szCs w:val="28"/>
        </w:rPr>
      </w:pPr>
    </w:p>
    <w:p w:rsidR="00F72A34" w:rsidRPr="008A7B6A" w:rsidRDefault="00F72A34" w:rsidP="00F72A34">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4" w:name="hcbswaiver"/>
      <w:bookmarkEnd w:id="4"/>
      <w:r w:rsidRPr="008A7B6A">
        <w:rPr>
          <w:rFonts w:ascii="Segoe UI" w:hAnsi="Segoe UI" w:cs="Segoe UI"/>
          <w:spacing w:val="24"/>
          <w:sz w:val="28"/>
          <w:szCs w:val="28"/>
        </w:rPr>
        <w:lastRenderedPageBreak/>
        <w:t>HCBS waivers</w:t>
      </w:r>
    </w:p>
    <w:p w:rsidR="00F72A34" w:rsidRPr="008A7B6A" w:rsidRDefault="00F72A34" w:rsidP="00F72A34">
      <w:pPr>
        <w:pStyle w:val="NormalWeb"/>
        <w:shd w:val="clear" w:color="auto" w:fill="FFFFFF"/>
        <w:spacing w:before="0" w:beforeAutospacing="0" w:after="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These are Home- and Community-Based Services waivers. These are programs to help states pay for care for people with disabilities in their homes and communities rather than in institutions or state hospitals. Using a waiver, states can change the rules of basic Medicaid to help pay for services not covered by other state programs. Waivers are usually directed at groups of people who might need extra services, like people with disabilities or older adults.</w:t>
      </w:r>
    </w:p>
    <w:p w:rsidR="00F72A34" w:rsidRPr="008A7B6A" w:rsidRDefault="00F72A34" w:rsidP="00F72A34">
      <w:pPr>
        <w:pStyle w:val="NormalWeb"/>
        <w:shd w:val="clear" w:color="auto" w:fill="FFFFFF"/>
        <w:spacing w:before="0" w:beforeAutospacing="0" w:after="0" w:afterAutospacing="0"/>
        <w:textAlignment w:val="baseline"/>
        <w:rPr>
          <w:rFonts w:ascii="Segoe UI" w:hAnsi="Segoe UI" w:cs="Segoe UI"/>
          <w:sz w:val="28"/>
          <w:szCs w:val="28"/>
        </w:rPr>
      </w:pPr>
    </w:p>
    <w:p w:rsidR="00F72A34" w:rsidRPr="008A7B6A" w:rsidRDefault="00F72A34" w:rsidP="00F72A34">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5" w:name="intermediatecare"/>
      <w:bookmarkEnd w:id="5"/>
      <w:r w:rsidRPr="008A7B6A">
        <w:rPr>
          <w:rFonts w:ascii="Segoe UI" w:hAnsi="Segoe UI" w:cs="Segoe UI"/>
          <w:spacing w:val="24"/>
          <w:sz w:val="28"/>
          <w:szCs w:val="28"/>
        </w:rPr>
        <w:t>Intermediate Care</w:t>
      </w:r>
    </w:p>
    <w:p w:rsidR="00F72A34" w:rsidRPr="008A7B6A" w:rsidRDefault="00F72A34" w:rsidP="00F72A34">
      <w:pPr>
        <w:pStyle w:val="NormalWeb"/>
        <w:shd w:val="clear" w:color="auto" w:fill="FFFFFF"/>
        <w:spacing w:before="0" w:beforeAutospacing="0" w:after="39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This is a lower level of care than nursing care. It is provided in an intermediate care facility (sometimes called an ICF/MR) unless services can be provided at home. “Intermediate” means in-between, so intermediate care is between primary care (which is basic doctor and dentist visits) and nursing care, which is more like hospital care.</w:t>
      </w:r>
    </w:p>
    <w:p w:rsidR="00F72A34" w:rsidRPr="008A7B6A" w:rsidRDefault="00F72A34" w:rsidP="00F72A34">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6" w:name="medicallyfragile"/>
      <w:bookmarkEnd w:id="6"/>
      <w:r w:rsidRPr="008A7B6A">
        <w:rPr>
          <w:rFonts w:ascii="Segoe UI" w:hAnsi="Segoe UI" w:cs="Segoe UI"/>
          <w:spacing w:val="24"/>
          <w:sz w:val="28"/>
          <w:szCs w:val="28"/>
        </w:rPr>
        <w:t>Medically Fragile</w:t>
      </w:r>
    </w:p>
    <w:p w:rsidR="00F72A34" w:rsidRPr="008A7B6A" w:rsidRDefault="00F72A34" w:rsidP="00F72A34">
      <w:pPr>
        <w:pStyle w:val="NormalWeb"/>
        <w:shd w:val="clear" w:color="auto" w:fill="FFFFFF"/>
        <w:spacing w:before="0" w:beforeAutospacing="0" w:after="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This means that you are in stable condition but depend on regular treatments, medicines, or equipment to live. It also usually means that you need help with daily activities. This is a long-term condition that results from some kinds of illness or from some disabilities. States sometimes have waivers designed to provide care for children or adults considered medically fragile.</w:t>
      </w:r>
    </w:p>
    <w:p w:rsidR="00F72A34" w:rsidRPr="008A7B6A" w:rsidRDefault="00F72A34" w:rsidP="00F72A34">
      <w:pPr>
        <w:pStyle w:val="NormalWeb"/>
        <w:shd w:val="clear" w:color="auto" w:fill="FFFFFF"/>
        <w:spacing w:before="0" w:beforeAutospacing="0" w:after="0" w:afterAutospacing="0"/>
        <w:textAlignment w:val="baseline"/>
        <w:rPr>
          <w:rFonts w:ascii="Segoe UI" w:hAnsi="Segoe UI" w:cs="Segoe UI"/>
          <w:color w:val="000000"/>
          <w:sz w:val="28"/>
          <w:szCs w:val="28"/>
        </w:rPr>
      </w:pPr>
    </w:p>
    <w:p w:rsidR="00F72A34" w:rsidRPr="008A7B6A" w:rsidRDefault="00F72A34" w:rsidP="00F72A34">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7" w:name="medicallyneedy"/>
      <w:bookmarkEnd w:id="7"/>
      <w:r w:rsidRPr="008A7B6A">
        <w:rPr>
          <w:rFonts w:ascii="Segoe UI" w:hAnsi="Segoe UI" w:cs="Segoe UI"/>
          <w:spacing w:val="24"/>
          <w:sz w:val="28"/>
          <w:szCs w:val="28"/>
        </w:rPr>
        <w:t>Medically Needy</w:t>
      </w:r>
    </w:p>
    <w:p w:rsidR="00F72A34" w:rsidRPr="008A7B6A" w:rsidRDefault="00F72A34" w:rsidP="00F72A34">
      <w:pPr>
        <w:pStyle w:val="NormalWeb"/>
        <w:shd w:val="clear" w:color="auto" w:fill="FFFFFF"/>
        <w:spacing w:before="0" w:beforeAutospacing="0" w:after="39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Medically needy means that you might have too much money to qualify for Medicaid, but you also have health expenses that are higher than average. States might let you get Medicaid because the cost of your care lowers your income to levels that would otherwise make you eligible. Sometimes this is linked to “spend-down” rules that tell how much your care has to cost you, compared to how much money you make, before you can get Medicaid.</w:t>
      </w:r>
    </w:p>
    <w:p w:rsidR="00F72A34" w:rsidRPr="008A7B6A" w:rsidRDefault="00F72A34" w:rsidP="00F72A34">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8" w:name="nursingcare"/>
      <w:bookmarkEnd w:id="8"/>
      <w:r w:rsidRPr="008A7B6A">
        <w:rPr>
          <w:rFonts w:ascii="Segoe UI" w:hAnsi="Segoe UI" w:cs="Segoe UI"/>
          <w:spacing w:val="24"/>
          <w:sz w:val="28"/>
          <w:szCs w:val="28"/>
        </w:rPr>
        <w:lastRenderedPageBreak/>
        <w:t>Nursing Care</w:t>
      </w:r>
    </w:p>
    <w:p w:rsidR="00F72A34" w:rsidRPr="00F72A34" w:rsidRDefault="00F72A34" w:rsidP="00F72A34">
      <w:pPr>
        <w:pStyle w:val="NormalWeb"/>
        <w:shd w:val="clear" w:color="auto" w:fill="FFFFFF"/>
        <w:spacing w:before="0" w:beforeAutospacing="0" w:after="39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This is the level of care above intermediate care. It is usually given in a nursing home unless it can be done at your home. Nursing care requires support from nurses or other trained staff, help with medicine, regular supervision, and help moving around and doing daily activities.</w:t>
      </w:r>
      <w:bookmarkStart w:id="9" w:name="selfdirection"/>
      <w:bookmarkEnd w:id="9"/>
    </w:p>
    <w:p w:rsidR="00F72A34" w:rsidRPr="008A7B6A" w:rsidRDefault="00F72A34" w:rsidP="00F72A34">
      <w:pPr>
        <w:pStyle w:val="Heading2"/>
        <w:shd w:val="clear" w:color="auto" w:fill="FFFFFF"/>
        <w:spacing w:before="0" w:beforeAutospacing="0" w:after="0" w:afterAutospacing="0"/>
        <w:textAlignment w:val="baseline"/>
        <w:rPr>
          <w:rFonts w:ascii="Segoe UI" w:hAnsi="Segoe UI" w:cs="Segoe UI"/>
          <w:spacing w:val="24"/>
          <w:sz w:val="28"/>
          <w:szCs w:val="28"/>
        </w:rPr>
      </w:pPr>
      <w:r w:rsidRPr="008A7B6A">
        <w:rPr>
          <w:rFonts w:ascii="Segoe UI" w:hAnsi="Segoe UI" w:cs="Segoe UI"/>
          <w:spacing w:val="24"/>
          <w:sz w:val="28"/>
          <w:szCs w:val="28"/>
        </w:rPr>
        <w:t>Self-Direction</w:t>
      </w:r>
    </w:p>
    <w:p w:rsidR="00F72A34" w:rsidRPr="008A7B6A" w:rsidRDefault="00F72A34" w:rsidP="00F72A34">
      <w:pPr>
        <w:pStyle w:val="Heading2"/>
        <w:shd w:val="clear" w:color="auto" w:fill="FFFFFF"/>
        <w:spacing w:before="0" w:beforeAutospacing="0" w:after="0" w:afterAutospacing="0"/>
        <w:textAlignment w:val="baseline"/>
        <w:rPr>
          <w:rFonts w:ascii="Segoe UI" w:hAnsi="Segoe UI" w:cs="Segoe UI"/>
          <w:b w:val="0"/>
          <w:color w:val="000000"/>
          <w:sz w:val="28"/>
          <w:szCs w:val="28"/>
        </w:rPr>
      </w:pPr>
      <w:r w:rsidRPr="008A7B6A">
        <w:rPr>
          <w:rFonts w:ascii="Segoe UI" w:hAnsi="Segoe UI" w:cs="Segoe UI"/>
          <w:b w:val="0"/>
          <w:color w:val="000000"/>
          <w:sz w:val="28"/>
          <w:szCs w:val="28"/>
        </w:rPr>
        <w:t>Many programs now put people with disabilities in charge of their own care. Sometimes this means working with family and state agencies to make a care plan or person-centered plan. Sometimes it can mean hiring, paying, and managing your own personal care attendant and having Medicaid pay you back the money. Self-direction is a good option for many people because it lets you have more control over what services you get and where you get them.</w:t>
      </w:r>
    </w:p>
    <w:p w:rsidR="00F72A34" w:rsidRPr="008A7B6A" w:rsidRDefault="00F72A34" w:rsidP="00F72A34">
      <w:pPr>
        <w:pStyle w:val="Heading2"/>
        <w:shd w:val="clear" w:color="auto" w:fill="FFFFFF"/>
        <w:spacing w:before="0" w:beforeAutospacing="0" w:after="0" w:afterAutospacing="0"/>
        <w:textAlignment w:val="baseline"/>
        <w:rPr>
          <w:rFonts w:ascii="Segoe UI" w:hAnsi="Segoe UI" w:cs="Segoe UI"/>
          <w:spacing w:val="24"/>
          <w:sz w:val="28"/>
          <w:szCs w:val="28"/>
        </w:rPr>
      </w:pPr>
      <w:bookmarkStart w:id="10" w:name="specialneeds"/>
      <w:bookmarkEnd w:id="10"/>
    </w:p>
    <w:p w:rsidR="00F72A34" w:rsidRPr="008A7B6A" w:rsidRDefault="00F72A34" w:rsidP="00F72A34">
      <w:pPr>
        <w:pStyle w:val="Heading2"/>
        <w:shd w:val="clear" w:color="auto" w:fill="FFFFFF"/>
        <w:spacing w:before="0" w:beforeAutospacing="0" w:after="0" w:afterAutospacing="0"/>
        <w:textAlignment w:val="baseline"/>
        <w:rPr>
          <w:rFonts w:ascii="Segoe UI" w:hAnsi="Segoe UI" w:cs="Segoe UI"/>
          <w:spacing w:val="24"/>
          <w:sz w:val="28"/>
          <w:szCs w:val="28"/>
        </w:rPr>
      </w:pPr>
      <w:r w:rsidRPr="008A7B6A">
        <w:rPr>
          <w:rFonts w:ascii="Segoe UI" w:hAnsi="Segoe UI" w:cs="Segoe UI"/>
          <w:spacing w:val="24"/>
          <w:sz w:val="28"/>
          <w:szCs w:val="28"/>
        </w:rPr>
        <w:t>Special Needs</w:t>
      </w:r>
    </w:p>
    <w:p w:rsidR="000E4F77" w:rsidRPr="00F72A34" w:rsidRDefault="00F72A34" w:rsidP="00F72A34">
      <w:pPr>
        <w:pStyle w:val="NormalWeb"/>
        <w:shd w:val="clear" w:color="auto" w:fill="FFFFFF"/>
        <w:spacing w:before="0" w:beforeAutospacing="0" w:after="390" w:afterAutospacing="0"/>
        <w:textAlignment w:val="baseline"/>
        <w:rPr>
          <w:rFonts w:ascii="Segoe UI" w:hAnsi="Segoe UI" w:cs="Segoe UI"/>
          <w:color w:val="000000"/>
          <w:sz w:val="28"/>
          <w:szCs w:val="28"/>
        </w:rPr>
      </w:pPr>
      <w:r w:rsidRPr="008A7B6A">
        <w:rPr>
          <w:rFonts w:ascii="Segoe UI" w:hAnsi="Segoe UI" w:cs="Segoe UI"/>
          <w:color w:val="000000"/>
          <w:sz w:val="28"/>
          <w:szCs w:val="28"/>
        </w:rPr>
        <w:t>Special needs is a term used in some Medicaid programs to include people who need more than basic health services. Sometimes this means almost anything, but sometimes it is very specific. If you think you are eligible for a program that is for people with special needs, ask your state agency</w:t>
      </w:r>
      <w:r>
        <w:rPr>
          <w:rFonts w:ascii="Segoe UI" w:hAnsi="Segoe UI" w:cs="Segoe UI"/>
          <w:color w:val="000000"/>
          <w:sz w:val="28"/>
          <w:szCs w:val="28"/>
        </w:rPr>
        <w:t xml:space="preserve"> what this means where you live.</w:t>
      </w:r>
    </w:p>
    <w:sectPr w:rsidR="000E4F77" w:rsidRPr="00F72A3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34" w:rsidRDefault="00F72A34" w:rsidP="00F72A34">
      <w:pPr>
        <w:spacing w:line="240" w:lineRule="auto"/>
      </w:pPr>
      <w:r>
        <w:separator/>
      </w:r>
    </w:p>
  </w:endnote>
  <w:endnote w:type="continuationSeparator" w:id="0">
    <w:p w:rsidR="00F72A34" w:rsidRDefault="00F72A34" w:rsidP="00F72A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34" w:rsidRDefault="00F72A34" w:rsidP="00F72A34">
      <w:pPr>
        <w:spacing w:line="240" w:lineRule="auto"/>
      </w:pPr>
      <w:r>
        <w:separator/>
      </w:r>
    </w:p>
  </w:footnote>
  <w:footnote w:type="continuationSeparator" w:id="0">
    <w:p w:rsidR="00F72A34" w:rsidRDefault="00F72A34" w:rsidP="00F72A3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F72A34" w:rsidTr="006C447F">
      <w:trPr>
        <w:trHeight w:hRule="exact" w:val="72"/>
        <w:jc w:val="center"/>
      </w:trPr>
      <w:tc>
        <w:tcPr>
          <w:tcW w:w="1440" w:type="dxa"/>
          <w:vMerge w:val="restart"/>
        </w:tcPr>
        <w:p w:rsidR="00F72A34" w:rsidRDefault="00F72A34" w:rsidP="00F72A34">
          <w:pPr>
            <w:jc w:val="center"/>
          </w:pPr>
          <w:r>
            <w:rPr>
              <w:noProof/>
            </w:rPr>
            <w:drawing>
              <wp:inline distT="0" distB="0" distL="0" distR="0" wp14:anchorId="69B71790" wp14:editId="300FE6D3">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1"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F72A34" w:rsidRDefault="00F72A34" w:rsidP="00F72A34"/>
      </w:tc>
    </w:tr>
    <w:tr w:rsidR="00F72A34" w:rsidTr="006C447F">
      <w:trPr>
        <w:trHeight w:hRule="exact" w:val="72"/>
        <w:jc w:val="center"/>
      </w:trPr>
      <w:tc>
        <w:tcPr>
          <w:tcW w:w="1440" w:type="dxa"/>
          <w:vMerge/>
        </w:tcPr>
        <w:p w:rsidR="00F72A34" w:rsidRDefault="00F72A34" w:rsidP="00F72A34">
          <w:pPr>
            <w:rPr>
              <w:noProof/>
            </w:rPr>
          </w:pPr>
        </w:p>
      </w:tc>
      <w:tc>
        <w:tcPr>
          <w:tcW w:w="6840" w:type="dxa"/>
        </w:tcPr>
        <w:p w:rsidR="00F72A34" w:rsidRDefault="00F72A34" w:rsidP="00F72A34"/>
      </w:tc>
    </w:tr>
    <w:tr w:rsidR="00F72A34" w:rsidTr="006C447F">
      <w:trPr>
        <w:trHeight w:hRule="exact" w:val="72"/>
        <w:jc w:val="center"/>
      </w:trPr>
      <w:tc>
        <w:tcPr>
          <w:tcW w:w="1440" w:type="dxa"/>
          <w:vMerge/>
        </w:tcPr>
        <w:p w:rsidR="00F72A34" w:rsidRDefault="00F72A34" w:rsidP="00F72A34">
          <w:pPr>
            <w:rPr>
              <w:noProof/>
            </w:rPr>
          </w:pPr>
        </w:p>
      </w:tc>
      <w:tc>
        <w:tcPr>
          <w:tcW w:w="6840" w:type="dxa"/>
          <w:shd w:val="clear" w:color="auto" w:fill="EF4035"/>
        </w:tcPr>
        <w:p w:rsidR="00F72A34" w:rsidRDefault="00F72A34" w:rsidP="00F72A34"/>
      </w:tc>
    </w:tr>
    <w:tr w:rsidR="00F72A34" w:rsidTr="006C447F">
      <w:trPr>
        <w:trHeight w:hRule="exact" w:val="864"/>
        <w:jc w:val="center"/>
      </w:trPr>
      <w:tc>
        <w:tcPr>
          <w:tcW w:w="1440" w:type="dxa"/>
          <w:vMerge/>
        </w:tcPr>
        <w:p w:rsidR="00F72A34" w:rsidRDefault="00F72A34" w:rsidP="00F72A34">
          <w:pPr>
            <w:rPr>
              <w:noProof/>
            </w:rPr>
          </w:pPr>
        </w:p>
      </w:tc>
      <w:tc>
        <w:tcPr>
          <w:tcW w:w="6120" w:type="dxa"/>
          <w:vAlign w:val="center"/>
        </w:tcPr>
        <w:p w:rsidR="00F72A34" w:rsidRPr="00E8479B" w:rsidRDefault="00F72A34" w:rsidP="00F72A34">
          <w:pPr>
            <w:jc w:val="center"/>
            <w:rPr>
              <w:rFonts w:ascii="Segoe UI" w:hAnsi="Segoe UI" w:cs="Segoe UI"/>
              <w:b/>
              <w:smallCaps/>
              <w:color w:val="002A5C"/>
              <w:spacing w:val="40"/>
              <w:sz w:val="36"/>
              <w:szCs w:val="36"/>
            </w:rPr>
          </w:pPr>
          <w:r>
            <w:rPr>
              <w:rFonts w:ascii="Segoe UI" w:hAnsi="Segoe UI" w:cs="Segoe UI"/>
              <w:b/>
              <w:smallCaps/>
              <w:color w:val="002A5C"/>
              <w:spacing w:val="40"/>
              <w:sz w:val="36"/>
              <w:szCs w:val="36"/>
            </w:rPr>
            <w:t xml:space="preserve">Session 2: </w:t>
          </w:r>
          <w:r>
            <w:rPr>
              <w:rFonts w:ascii="Segoe UI" w:hAnsi="Segoe UI" w:cs="Segoe UI"/>
              <w:b/>
              <w:smallCaps/>
              <w:color w:val="002A5C"/>
              <w:spacing w:val="40"/>
              <w:sz w:val="36"/>
              <w:szCs w:val="36"/>
            </w:rPr>
            <w:t>Definitions</w:t>
          </w:r>
          <w:r>
            <w:rPr>
              <w:rFonts w:ascii="Segoe UI" w:hAnsi="Segoe UI" w:cs="Segoe UI"/>
              <w:b/>
              <w:smallCaps/>
              <w:color w:val="002A5C"/>
              <w:spacing w:val="40"/>
              <w:sz w:val="36"/>
              <w:szCs w:val="36"/>
            </w:rPr>
            <w:t xml:space="preserve">  </w:t>
          </w:r>
        </w:p>
      </w:tc>
    </w:tr>
    <w:tr w:rsidR="00F72A34" w:rsidTr="006C447F">
      <w:trPr>
        <w:trHeight w:hRule="exact" w:val="72"/>
        <w:jc w:val="center"/>
      </w:trPr>
      <w:tc>
        <w:tcPr>
          <w:tcW w:w="1440" w:type="dxa"/>
          <w:vMerge/>
        </w:tcPr>
        <w:p w:rsidR="00F72A34" w:rsidRDefault="00F72A34" w:rsidP="00F72A34">
          <w:pPr>
            <w:rPr>
              <w:noProof/>
            </w:rPr>
          </w:pPr>
        </w:p>
      </w:tc>
      <w:tc>
        <w:tcPr>
          <w:tcW w:w="6840" w:type="dxa"/>
          <w:shd w:val="clear" w:color="auto" w:fill="002A5C"/>
        </w:tcPr>
        <w:p w:rsidR="00F72A34" w:rsidRDefault="00F72A34" w:rsidP="00F72A34"/>
      </w:tc>
    </w:tr>
    <w:tr w:rsidR="00F72A34" w:rsidTr="006C447F">
      <w:trPr>
        <w:trHeight w:hRule="exact" w:val="72"/>
        <w:jc w:val="center"/>
      </w:trPr>
      <w:tc>
        <w:tcPr>
          <w:tcW w:w="1440" w:type="dxa"/>
          <w:vMerge/>
        </w:tcPr>
        <w:p w:rsidR="00F72A34" w:rsidRDefault="00F72A34" w:rsidP="00F72A34">
          <w:pPr>
            <w:rPr>
              <w:noProof/>
            </w:rPr>
          </w:pPr>
        </w:p>
      </w:tc>
      <w:tc>
        <w:tcPr>
          <w:tcW w:w="6840" w:type="dxa"/>
        </w:tcPr>
        <w:p w:rsidR="00F72A34" w:rsidRDefault="00F72A34" w:rsidP="00F72A34"/>
      </w:tc>
    </w:tr>
    <w:tr w:rsidR="00F72A34" w:rsidTr="006C447F">
      <w:trPr>
        <w:trHeight w:hRule="exact" w:val="72"/>
        <w:jc w:val="center"/>
      </w:trPr>
      <w:tc>
        <w:tcPr>
          <w:tcW w:w="1440" w:type="dxa"/>
          <w:vMerge/>
        </w:tcPr>
        <w:p w:rsidR="00F72A34" w:rsidRDefault="00F72A34" w:rsidP="00F72A34">
          <w:pPr>
            <w:rPr>
              <w:noProof/>
            </w:rPr>
          </w:pPr>
        </w:p>
      </w:tc>
      <w:tc>
        <w:tcPr>
          <w:tcW w:w="6840" w:type="dxa"/>
          <w:shd w:val="clear" w:color="auto" w:fill="EF4035"/>
        </w:tcPr>
        <w:p w:rsidR="00F72A34" w:rsidRDefault="00F72A34" w:rsidP="00F72A34"/>
      </w:tc>
    </w:tr>
    <w:tr w:rsidR="00F72A34" w:rsidTr="006C447F">
      <w:trPr>
        <w:trHeight w:hRule="exact" w:val="72"/>
        <w:jc w:val="center"/>
      </w:trPr>
      <w:tc>
        <w:tcPr>
          <w:tcW w:w="1440" w:type="dxa"/>
          <w:vMerge/>
        </w:tcPr>
        <w:p w:rsidR="00F72A34" w:rsidRDefault="00F72A34" w:rsidP="00F72A34">
          <w:pPr>
            <w:rPr>
              <w:noProof/>
            </w:rPr>
          </w:pPr>
        </w:p>
      </w:tc>
      <w:tc>
        <w:tcPr>
          <w:tcW w:w="6840" w:type="dxa"/>
        </w:tcPr>
        <w:p w:rsidR="00F72A34" w:rsidRDefault="00F72A34" w:rsidP="00F72A34"/>
      </w:tc>
    </w:tr>
    <w:tr w:rsidR="00F72A34" w:rsidTr="006C447F">
      <w:trPr>
        <w:trHeight w:hRule="exact" w:val="72"/>
        <w:jc w:val="center"/>
      </w:trPr>
      <w:tc>
        <w:tcPr>
          <w:tcW w:w="1440" w:type="dxa"/>
          <w:vMerge/>
        </w:tcPr>
        <w:p w:rsidR="00F72A34" w:rsidRDefault="00F72A34" w:rsidP="00F72A34">
          <w:pPr>
            <w:rPr>
              <w:noProof/>
            </w:rPr>
          </w:pPr>
        </w:p>
      </w:tc>
      <w:tc>
        <w:tcPr>
          <w:tcW w:w="6840" w:type="dxa"/>
          <w:shd w:val="clear" w:color="auto" w:fill="002A5C"/>
        </w:tcPr>
        <w:p w:rsidR="00F72A34" w:rsidRDefault="00F72A34" w:rsidP="00F72A34"/>
      </w:tc>
    </w:tr>
  </w:tbl>
  <w:p w:rsidR="00F72A34" w:rsidRDefault="00F72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B0"/>
    <w:rsid w:val="00000507"/>
    <w:rsid w:val="00002500"/>
    <w:rsid w:val="00003602"/>
    <w:rsid w:val="00004358"/>
    <w:rsid w:val="000048D7"/>
    <w:rsid w:val="00004AEF"/>
    <w:rsid w:val="00005EC1"/>
    <w:rsid w:val="00006D89"/>
    <w:rsid w:val="0000744B"/>
    <w:rsid w:val="000115C9"/>
    <w:rsid w:val="00011704"/>
    <w:rsid w:val="00012BA2"/>
    <w:rsid w:val="00013D4C"/>
    <w:rsid w:val="000152BA"/>
    <w:rsid w:val="00015F46"/>
    <w:rsid w:val="00020505"/>
    <w:rsid w:val="0002284A"/>
    <w:rsid w:val="000231D1"/>
    <w:rsid w:val="00023FB0"/>
    <w:rsid w:val="00025232"/>
    <w:rsid w:val="0002590D"/>
    <w:rsid w:val="00027601"/>
    <w:rsid w:val="00030F5F"/>
    <w:rsid w:val="0003130A"/>
    <w:rsid w:val="00031575"/>
    <w:rsid w:val="00032A0D"/>
    <w:rsid w:val="000341D0"/>
    <w:rsid w:val="0003421F"/>
    <w:rsid w:val="0003422C"/>
    <w:rsid w:val="0003541C"/>
    <w:rsid w:val="00040DDD"/>
    <w:rsid w:val="00042FF1"/>
    <w:rsid w:val="00046198"/>
    <w:rsid w:val="00047447"/>
    <w:rsid w:val="00047A36"/>
    <w:rsid w:val="00050E34"/>
    <w:rsid w:val="00051316"/>
    <w:rsid w:val="00055205"/>
    <w:rsid w:val="00055CCC"/>
    <w:rsid w:val="00057740"/>
    <w:rsid w:val="00061259"/>
    <w:rsid w:val="0006138E"/>
    <w:rsid w:val="00064067"/>
    <w:rsid w:val="00066160"/>
    <w:rsid w:val="00066EDA"/>
    <w:rsid w:val="00067504"/>
    <w:rsid w:val="0006765B"/>
    <w:rsid w:val="00071B5D"/>
    <w:rsid w:val="0007258B"/>
    <w:rsid w:val="00073609"/>
    <w:rsid w:val="00073745"/>
    <w:rsid w:val="00073E6E"/>
    <w:rsid w:val="00074D4F"/>
    <w:rsid w:val="000808C2"/>
    <w:rsid w:val="000808DA"/>
    <w:rsid w:val="00081873"/>
    <w:rsid w:val="0008262F"/>
    <w:rsid w:val="0008286B"/>
    <w:rsid w:val="00085397"/>
    <w:rsid w:val="00086A60"/>
    <w:rsid w:val="00087598"/>
    <w:rsid w:val="00087E93"/>
    <w:rsid w:val="00087EB8"/>
    <w:rsid w:val="0009067B"/>
    <w:rsid w:val="0009199B"/>
    <w:rsid w:val="0009332F"/>
    <w:rsid w:val="00093A60"/>
    <w:rsid w:val="00094579"/>
    <w:rsid w:val="00094620"/>
    <w:rsid w:val="00097757"/>
    <w:rsid w:val="000A0756"/>
    <w:rsid w:val="000A4E7D"/>
    <w:rsid w:val="000A5EC5"/>
    <w:rsid w:val="000A635B"/>
    <w:rsid w:val="000B4F00"/>
    <w:rsid w:val="000B538A"/>
    <w:rsid w:val="000B6F83"/>
    <w:rsid w:val="000B7145"/>
    <w:rsid w:val="000C2937"/>
    <w:rsid w:val="000C311C"/>
    <w:rsid w:val="000C7774"/>
    <w:rsid w:val="000D0D17"/>
    <w:rsid w:val="000D418C"/>
    <w:rsid w:val="000D6655"/>
    <w:rsid w:val="000E0146"/>
    <w:rsid w:val="000E22CF"/>
    <w:rsid w:val="000E3032"/>
    <w:rsid w:val="000E46CE"/>
    <w:rsid w:val="000E4F77"/>
    <w:rsid w:val="000E5206"/>
    <w:rsid w:val="000E6243"/>
    <w:rsid w:val="000E64AC"/>
    <w:rsid w:val="000E6E9F"/>
    <w:rsid w:val="000E7242"/>
    <w:rsid w:val="000E7395"/>
    <w:rsid w:val="000E7A89"/>
    <w:rsid w:val="000F13BD"/>
    <w:rsid w:val="000F16E5"/>
    <w:rsid w:val="000F46F1"/>
    <w:rsid w:val="000F5CD0"/>
    <w:rsid w:val="000F64CD"/>
    <w:rsid w:val="00101B02"/>
    <w:rsid w:val="00101DEA"/>
    <w:rsid w:val="00101F6F"/>
    <w:rsid w:val="001034EF"/>
    <w:rsid w:val="001035DD"/>
    <w:rsid w:val="0010377D"/>
    <w:rsid w:val="00105965"/>
    <w:rsid w:val="001061A6"/>
    <w:rsid w:val="00107602"/>
    <w:rsid w:val="001136B4"/>
    <w:rsid w:val="00117F5F"/>
    <w:rsid w:val="001200B0"/>
    <w:rsid w:val="0012255D"/>
    <w:rsid w:val="001231EF"/>
    <w:rsid w:val="00124525"/>
    <w:rsid w:val="00125027"/>
    <w:rsid w:val="001270E5"/>
    <w:rsid w:val="0013166E"/>
    <w:rsid w:val="001324D0"/>
    <w:rsid w:val="001329C2"/>
    <w:rsid w:val="00132A1F"/>
    <w:rsid w:val="00132C7E"/>
    <w:rsid w:val="001333F1"/>
    <w:rsid w:val="00133D8E"/>
    <w:rsid w:val="00133EE9"/>
    <w:rsid w:val="00133EFC"/>
    <w:rsid w:val="0013471A"/>
    <w:rsid w:val="00136838"/>
    <w:rsid w:val="00140403"/>
    <w:rsid w:val="001411B4"/>
    <w:rsid w:val="00142280"/>
    <w:rsid w:val="0014464F"/>
    <w:rsid w:val="0014470F"/>
    <w:rsid w:val="00145B29"/>
    <w:rsid w:val="00151D00"/>
    <w:rsid w:val="00152096"/>
    <w:rsid w:val="001521E9"/>
    <w:rsid w:val="00152EC2"/>
    <w:rsid w:val="001568F3"/>
    <w:rsid w:val="00157448"/>
    <w:rsid w:val="00157B30"/>
    <w:rsid w:val="00157DAB"/>
    <w:rsid w:val="00160328"/>
    <w:rsid w:val="0016100C"/>
    <w:rsid w:val="00161C8A"/>
    <w:rsid w:val="00162399"/>
    <w:rsid w:val="00162806"/>
    <w:rsid w:val="00163C66"/>
    <w:rsid w:val="001643BB"/>
    <w:rsid w:val="0017067B"/>
    <w:rsid w:val="001709F6"/>
    <w:rsid w:val="001711CD"/>
    <w:rsid w:val="001715CA"/>
    <w:rsid w:val="00171677"/>
    <w:rsid w:val="00173876"/>
    <w:rsid w:val="00176115"/>
    <w:rsid w:val="00176350"/>
    <w:rsid w:val="00185885"/>
    <w:rsid w:val="001909B3"/>
    <w:rsid w:val="00193603"/>
    <w:rsid w:val="00194B04"/>
    <w:rsid w:val="001950F2"/>
    <w:rsid w:val="001957E5"/>
    <w:rsid w:val="00195ADF"/>
    <w:rsid w:val="00197BEB"/>
    <w:rsid w:val="001A3C70"/>
    <w:rsid w:val="001A3DA1"/>
    <w:rsid w:val="001A41F4"/>
    <w:rsid w:val="001A459B"/>
    <w:rsid w:val="001B0248"/>
    <w:rsid w:val="001B04B1"/>
    <w:rsid w:val="001B051B"/>
    <w:rsid w:val="001B436C"/>
    <w:rsid w:val="001B43E3"/>
    <w:rsid w:val="001B4693"/>
    <w:rsid w:val="001B653B"/>
    <w:rsid w:val="001B7D32"/>
    <w:rsid w:val="001C01CD"/>
    <w:rsid w:val="001C0996"/>
    <w:rsid w:val="001C1382"/>
    <w:rsid w:val="001C1BB9"/>
    <w:rsid w:val="001C220E"/>
    <w:rsid w:val="001C2BC8"/>
    <w:rsid w:val="001C3049"/>
    <w:rsid w:val="001C4CA8"/>
    <w:rsid w:val="001C5EF7"/>
    <w:rsid w:val="001C641B"/>
    <w:rsid w:val="001D1AB2"/>
    <w:rsid w:val="001D2262"/>
    <w:rsid w:val="001D60FE"/>
    <w:rsid w:val="001D6AA0"/>
    <w:rsid w:val="001D74AC"/>
    <w:rsid w:val="001E0BE9"/>
    <w:rsid w:val="001E3388"/>
    <w:rsid w:val="001E558E"/>
    <w:rsid w:val="001E7D12"/>
    <w:rsid w:val="001F26C2"/>
    <w:rsid w:val="001F28F8"/>
    <w:rsid w:val="001F4331"/>
    <w:rsid w:val="001F4888"/>
    <w:rsid w:val="001F4A7A"/>
    <w:rsid w:val="001F55AD"/>
    <w:rsid w:val="001F5946"/>
    <w:rsid w:val="001F61F6"/>
    <w:rsid w:val="001F7F15"/>
    <w:rsid w:val="002007D9"/>
    <w:rsid w:val="002020BB"/>
    <w:rsid w:val="0020334C"/>
    <w:rsid w:val="00205F9F"/>
    <w:rsid w:val="00207961"/>
    <w:rsid w:val="00212047"/>
    <w:rsid w:val="002140FA"/>
    <w:rsid w:val="002164FF"/>
    <w:rsid w:val="00217243"/>
    <w:rsid w:val="002219E2"/>
    <w:rsid w:val="002223B0"/>
    <w:rsid w:val="00223463"/>
    <w:rsid w:val="00225ACB"/>
    <w:rsid w:val="00227C50"/>
    <w:rsid w:val="00231CFE"/>
    <w:rsid w:val="00234723"/>
    <w:rsid w:val="00234D5C"/>
    <w:rsid w:val="002362D7"/>
    <w:rsid w:val="00241C6B"/>
    <w:rsid w:val="00242859"/>
    <w:rsid w:val="00243E07"/>
    <w:rsid w:val="0024432C"/>
    <w:rsid w:val="00245277"/>
    <w:rsid w:val="00245B2D"/>
    <w:rsid w:val="00245EAE"/>
    <w:rsid w:val="00247BE7"/>
    <w:rsid w:val="00250D7F"/>
    <w:rsid w:val="0025168E"/>
    <w:rsid w:val="00251A51"/>
    <w:rsid w:val="002537B1"/>
    <w:rsid w:val="0025381B"/>
    <w:rsid w:val="00253F8E"/>
    <w:rsid w:val="002547E6"/>
    <w:rsid w:val="00254832"/>
    <w:rsid w:val="00257036"/>
    <w:rsid w:val="00257182"/>
    <w:rsid w:val="00260B44"/>
    <w:rsid w:val="002612C4"/>
    <w:rsid w:val="00266488"/>
    <w:rsid w:val="00266A65"/>
    <w:rsid w:val="00267101"/>
    <w:rsid w:val="002675BF"/>
    <w:rsid w:val="00273B47"/>
    <w:rsid w:val="00275E6C"/>
    <w:rsid w:val="00275F5F"/>
    <w:rsid w:val="00277008"/>
    <w:rsid w:val="0028174C"/>
    <w:rsid w:val="0028193A"/>
    <w:rsid w:val="00282D27"/>
    <w:rsid w:val="00287D57"/>
    <w:rsid w:val="00292387"/>
    <w:rsid w:val="002931B8"/>
    <w:rsid w:val="00293DDB"/>
    <w:rsid w:val="00295BEA"/>
    <w:rsid w:val="0029604E"/>
    <w:rsid w:val="00296CBF"/>
    <w:rsid w:val="002A11D3"/>
    <w:rsid w:val="002A25C1"/>
    <w:rsid w:val="002A33CB"/>
    <w:rsid w:val="002A4893"/>
    <w:rsid w:val="002A5433"/>
    <w:rsid w:val="002A5FAB"/>
    <w:rsid w:val="002A6EFA"/>
    <w:rsid w:val="002B19CD"/>
    <w:rsid w:val="002B1BA0"/>
    <w:rsid w:val="002B5D12"/>
    <w:rsid w:val="002C269C"/>
    <w:rsid w:val="002C2BE1"/>
    <w:rsid w:val="002C347A"/>
    <w:rsid w:val="002C43C5"/>
    <w:rsid w:val="002C5B3D"/>
    <w:rsid w:val="002C67EE"/>
    <w:rsid w:val="002C7E93"/>
    <w:rsid w:val="002D1448"/>
    <w:rsid w:val="002D2B71"/>
    <w:rsid w:val="002D37B1"/>
    <w:rsid w:val="002D60E2"/>
    <w:rsid w:val="002D71A8"/>
    <w:rsid w:val="002D7B5F"/>
    <w:rsid w:val="002E2D52"/>
    <w:rsid w:val="002E4F7B"/>
    <w:rsid w:val="002E7F75"/>
    <w:rsid w:val="002F0914"/>
    <w:rsid w:val="002F15C9"/>
    <w:rsid w:val="002F324B"/>
    <w:rsid w:val="002F4CE6"/>
    <w:rsid w:val="002F699C"/>
    <w:rsid w:val="002F71A2"/>
    <w:rsid w:val="002F7E7D"/>
    <w:rsid w:val="00300595"/>
    <w:rsid w:val="00301234"/>
    <w:rsid w:val="00304A95"/>
    <w:rsid w:val="00310904"/>
    <w:rsid w:val="003111F6"/>
    <w:rsid w:val="00311568"/>
    <w:rsid w:val="003128AB"/>
    <w:rsid w:val="00312AD3"/>
    <w:rsid w:val="00313468"/>
    <w:rsid w:val="0031458D"/>
    <w:rsid w:val="00317046"/>
    <w:rsid w:val="0031723D"/>
    <w:rsid w:val="003225DF"/>
    <w:rsid w:val="003229A4"/>
    <w:rsid w:val="00323E3D"/>
    <w:rsid w:val="00325EB4"/>
    <w:rsid w:val="00327FF1"/>
    <w:rsid w:val="0033064C"/>
    <w:rsid w:val="0033080E"/>
    <w:rsid w:val="00334983"/>
    <w:rsid w:val="0033504D"/>
    <w:rsid w:val="00335A26"/>
    <w:rsid w:val="00335BD3"/>
    <w:rsid w:val="00336264"/>
    <w:rsid w:val="00337EF3"/>
    <w:rsid w:val="0034094D"/>
    <w:rsid w:val="00341796"/>
    <w:rsid w:val="00342544"/>
    <w:rsid w:val="0034385F"/>
    <w:rsid w:val="0034543A"/>
    <w:rsid w:val="00346C37"/>
    <w:rsid w:val="00347454"/>
    <w:rsid w:val="00347CCA"/>
    <w:rsid w:val="00353157"/>
    <w:rsid w:val="00353393"/>
    <w:rsid w:val="00353BE3"/>
    <w:rsid w:val="003541CC"/>
    <w:rsid w:val="00355A71"/>
    <w:rsid w:val="0035660B"/>
    <w:rsid w:val="0035729F"/>
    <w:rsid w:val="00363C81"/>
    <w:rsid w:val="00366C2F"/>
    <w:rsid w:val="00370BB8"/>
    <w:rsid w:val="0037304B"/>
    <w:rsid w:val="0037308F"/>
    <w:rsid w:val="00375BF5"/>
    <w:rsid w:val="00375CFB"/>
    <w:rsid w:val="00380417"/>
    <w:rsid w:val="0038396E"/>
    <w:rsid w:val="00384746"/>
    <w:rsid w:val="00385144"/>
    <w:rsid w:val="003851E8"/>
    <w:rsid w:val="00385971"/>
    <w:rsid w:val="00387B9A"/>
    <w:rsid w:val="00387D22"/>
    <w:rsid w:val="003906A6"/>
    <w:rsid w:val="00391A6D"/>
    <w:rsid w:val="003925F0"/>
    <w:rsid w:val="003932C2"/>
    <w:rsid w:val="0039487A"/>
    <w:rsid w:val="00395097"/>
    <w:rsid w:val="00395AE1"/>
    <w:rsid w:val="0039794F"/>
    <w:rsid w:val="003A0026"/>
    <w:rsid w:val="003A0B05"/>
    <w:rsid w:val="003A168B"/>
    <w:rsid w:val="003A23E8"/>
    <w:rsid w:val="003A29E8"/>
    <w:rsid w:val="003A712B"/>
    <w:rsid w:val="003B2493"/>
    <w:rsid w:val="003B4940"/>
    <w:rsid w:val="003B539C"/>
    <w:rsid w:val="003B5907"/>
    <w:rsid w:val="003B68E0"/>
    <w:rsid w:val="003C1FED"/>
    <w:rsid w:val="003C30EC"/>
    <w:rsid w:val="003C5E21"/>
    <w:rsid w:val="003C644E"/>
    <w:rsid w:val="003C75FB"/>
    <w:rsid w:val="003C7976"/>
    <w:rsid w:val="003C7C82"/>
    <w:rsid w:val="003D0FA2"/>
    <w:rsid w:val="003D5C9B"/>
    <w:rsid w:val="003D6A24"/>
    <w:rsid w:val="003E2561"/>
    <w:rsid w:val="003E6ABA"/>
    <w:rsid w:val="003F0983"/>
    <w:rsid w:val="003F0CC0"/>
    <w:rsid w:val="003F35D1"/>
    <w:rsid w:val="003F38D5"/>
    <w:rsid w:val="003F49D1"/>
    <w:rsid w:val="003F5072"/>
    <w:rsid w:val="003F577D"/>
    <w:rsid w:val="003F72C4"/>
    <w:rsid w:val="0040044D"/>
    <w:rsid w:val="00400613"/>
    <w:rsid w:val="00401190"/>
    <w:rsid w:val="00403ECB"/>
    <w:rsid w:val="0040516A"/>
    <w:rsid w:val="004078AF"/>
    <w:rsid w:val="00410904"/>
    <w:rsid w:val="00413ED4"/>
    <w:rsid w:val="00414637"/>
    <w:rsid w:val="00415073"/>
    <w:rsid w:val="0041625F"/>
    <w:rsid w:val="004174F2"/>
    <w:rsid w:val="004176D4"/>
    <w:rsid w:val="00417C4E"/>
    <w:rsid w:val="00421D16"/>
    <w:rsid w:val="00424B6E"/>
    <w:rsid w:val="00425C80"/>
    <w:rsid w:val="0042740A"/>
    <w:rsid w:val="00430D2C"/>
    <w:rsid w:val="0043119A"/>
    <w:rsid w:val="0043157B"/>
    <w:rsid w:val="00433CE7"/>
    <w:rsid w:val="004346EC"/>
    <w:rsid w:val="00434CDC"/>
    <w:rsid w:val="00435E7D"/>
    <w:rsid w:val="00437E91"/>
    <w:rsid w:val="00437F79"/>
    <w:rsid w:val="00440D5A"/>
    <w:rsid w:val="004415FA"/>
    <w:rsid w:val="00444220"/>
    <w:rsid w:val="00444CD3"/>
    <w:rsid w:val="00447114"/>
    <w:rsid w:val="004476FA"/>
    <w:rsid w:val="00447D23"/>
    <w:rsid w:val="00447D6D"/>
    <w:rsid w:val="0045007E"/>
    <w:rsid w:val="004507CC"/>
    <w:rsid w:val="00452F8B"/>
    <w:rsid w:val="0045553F"/>
    <w:rsid w:val="00455E5A"/>
    <w:rsid w:val="00456E81"/>
    <w:rsid w:val="0046033D"/>
    <w:rsid w:val="004604C0"/>
    <w:rsid w:val="0046169C"/>
    <w:rsid w:val="00464239"/>
    <w:rsid w:val="00465F1A"/>
    <w:rsid w:val="0046617C"/>
    <w:rsid w:val="00466388"/>
    <w:rsid w:val="004675FB"/>
    <w:rsid w:val="00471CEE"/>
    <w:rsid w:val="00472B38"/>
    <w:rsid w:val="00473104"/>
    <w:rsid w:val="004761E9"/>
    <w:rsid w:val="00476755"/>
    <w:rsid w:val="00477F63"/>
    <w:rsid w:val="00480BA3"/>
    <w:rsid w:val="0048145D"/>
    <w:rsid w:val="00481490"/>
    <w:rsid w:val="00482121"/>
    <w:rsid w:val="00483A6B"/>
    <w:rsid w:val="004843A6"/>
    <w:rsid w:val="0048472A"/>
    <w:rsid w:val="00487701"/>
    <w:rsid w:val="00490422"/>
    <w:rsid w:val="00490E8E"/>
    <w:rsid w:val="0049184B"/>
    <w:rsid w:val="00491A12"/>
    <w:rsid w:val="00493899"/>
    <w:rsid w:val="0049432A"/>
    <w:rsid w:val="00495020"/>
    <w:rsid w:val="00495164"/>
    <w:rsid w:val="004952CE"/>
    <w:rsid w:val="00496354"/>
    <w:rsid w:val="00496FC3"/>
    <w:rsid w:val="004A10F1"/>
    <w:rsid w:val="004A17D2"/>
    <w:rsid w:val="004A2F80"/>
    <w:rsid w:val="004A30D2"/>
    <w:rsid w:val="004A4DC2"/>
    <w:rsid w:val="004B1B37"/>
    <w:rsid w:val="004B2A44"/>
    <w:rsid w:val="004B2D82"/>
    <w:rsid w:val="004B338E"/>
    <w:rsid w:val="004B3F66"/>
    <w:rsid w:val="004B5A20"/>
    <w:rsid w:val="004B5AE9"/>
    <w:rsid w:val="004C422C"/>
    <w:rsid w:val="004C443A"/>
    <w:rsid w:val="004D124E"/>
    <w:rsid w:val="004D2463"/>
    <w:rsid w:val="004D24B9"/>
    <w:rsid w:val="004D3978"/>
    <w:rsid w:val="004D404F"/>
    <w:rsid w:val="004D4662"/>
    <w:rsid w:val="004D47ED"/>
    <w:rsid w:val="004D4C31"/>
    <w:rsid w:val="004D6E73"/>
    <w:rsid w:val="004E0056"/>
    <w:rsid w:val="004E3A95"/>
    <w:rsid w:val="004E4762"/>
    <w:rsid w:val="004E4E6E"/>
    <w:rsid w:val="004E7D20"/>
    <w:rsid w:val="004F1887"/>
    <w:rsid w:val="004F2D24"/>
    <w:rsid w:val="004F2DAE"/>
    <w:rsid w:val="004F35F3"/>
    <w:rsid w:val="004F3848"/>
    <w:rsid w:val="004F3FA3"/>
    <w:rsid w:val="004F5428"/>
    <w:rsid w:val="004F6EE7"/>
    <w:rsid w:val="005025EE"/>
    <w:rsid w:val="005039BA"/>
    <w:rsid w:val="005043B2"/>
    <w:rsid w:val="00505A11"/>
    <w:rsid w:val="005062A6"/>
    <w:rsid w:val="005160C8"/>
    <w:rsid w:val="0052227C"/>
    <w:rsid w:val="00523CED"/>
    <w:rsid w:val="00525C5C"/>
    <w:rsid w:val="00526591"/>
    <w:rsid w:val="00526DE9"/>
    <w:rsid w:val="00527305"/>
    <w:rsid w:val="00530BC8"/>
    <w:rsid w:val="00531DF0"/>
    <w:rsid w:val="005340CC"/>
    <w:rsid w:val="0053428F"/>
    <w:rsid w:val="00535CB9"/>
    <w:rsid w:val="0053603E"/>
    <w:rsid w:val="0053622D"/>
    <w:rsid w:val="00543843"/>
    <w:rsid w:val="00546DBB"/>
    <w:rsid w:val="0054720C"/>
    <w:rsid w:val="00547E94"/>
    <w:rsid w:val="005505C7"/>
    <w:rsid w:val="00550D85"/>
    <w:rsid w:val="00550DD9"/>
    <w:rsid w:val="00552FC0"/>
    <w:rsid w:val="005542D9"/>
    <w:rsid w:val="00554EE6"/>
    <w:rsid w:val="0055598F"/>
    <w:rsid w:val="005566A2"/>
    <w:rsid w:val="0055775F"/>
    <w:rsid w:val="00557A42"/>
    <w:rsid w:val="00560EB3"/>
    <w:rsid w:val="00561318"/>
    <w:rsid w:val="0056171C"/>
    <w:rsid w:val="00561C18"/>
    <w:rsid w:val="00565472"/>
    <w:rsid w:val="005660EB"/>
    <w:rsid w:val="00567652"/>
    <w:rsid w:val="00570126"/>
    <w:rsid w:val="005707CF"/>
    <w:rsid w:val="00576357"/>
    <w:rsid w:val="005777B5"/>
    <w:rsid w:val="00580F86"/>
    <w:rsid w:val="005815B5"/>
    <w:rsid w:val="0058441A"/>
    <w:rsid w:val="00584453"/>
    <w:rsid w:val="00585023"/>
    <w:rsid w:val="00585E8F"/>
    <w:rsid w:val="005909D8"/>
    <w:rsid w:val="00592339"/>
    <w:rsid w:val="0059304B"/>
    <w:rsid w:val="005931E3"/>
    <w:rsid w:val="0059326F"/>
    <w:rsid w:val="005934C8"/>
    <w:rsid w:val="0059583B"/>
    <w:rsid w:val="00596B2A"/>
    <w:rsid w:val="00596C01"/>
    <w:rsid w:val="00597BB0"/>
    <w:rsid w:val="005A17D2"/>
    <w:rsid w:val="005A17F1"/>
    <w:rsid w:val="005A2EC9"/>
    <w:rsid w:val="005A4880"/>
    <w:rsid w:val="005A5EF1"/>
    <w:rsid w:val="005A602C"/>
    <w:rsid w:val="005B2815"/>
    <w:rsid w:val="005B2F4B"/>
    <w:rsid w:val="005B365F"/>
    <w:rsid w:val="005B40A6"/>
    <w:rsid w:val="005B51B1"/>
    <w:rsid w:val="005B65C7"/>
    <w:rsid w:val="005B6D21"/>
    <w:rsid w:val="005B7894"/>
    <w:rsid w:val="005C318C"/>
    <w:rsid w:val="005C3827"/>
    <w:rsid w:val="005C416B"/>
    <w:rsid w:val="005C4D7D"/>
    <w:rsid w:val="005C615D"/>
    <w:rsid w:val="005C7006"/>
    <w:rsid w:val="005C7025"/>
    <w:rsid w:val="005C73F9"/>
    <w:rsid w:val="005D25CC"/>
    <w:rsid w:val="005D2FB3"/>
    <w:rsid w:val="005D7D95"/>
    <w:rsid w:val="005E0375"/>
    <w:rsid w:val="005E07AC"/>
    <w:rsid w:val="005E11B5"/>
    <w:rsid w:val="005E16E6"/>
    <w:rsid w:val="005E2F65"/>
    <w:rsid w:val="005E38B7"/>
    <w:rsid w:val="005E3F21"/>
    <w:rsid w:val="005E4962"/>
    <w:rsid w:val="005E5055"/>
    <w:rsid w:val="005E5A85"/>
    <w:rsid w:val="005E7F5A"/>
    <w:rsid w:val="005F0A86"/>
    <w:rsid w:val="005F11FD"/>
    <w:rsid w:val="005F1202"/>
    <w:rsid w:val="005F15E9"/>
    <w:rsid w:val="005F1757"/>
    <w:rsid w:val="005F2842"/>
    <w:rsid w:val="005F60E8"/>
    <w:rsid w:val="005F71E4"/>
    <w:rsid w:val="00600026"/>
    <w:rsid w:val="0060202A"/>
    <w:rsid w:val="00604ED7"/>
    <w:rsid w:val="006061D6"/>
    <w:rsid w:val="0060628B"/>
    <w:rsid w:val="00607221"/>
    <w:rsid w:val="0060755C"/>
    <w:rsid w:val="00612128"/>
    <w:rsid w:val="00612E28"/>
    <w:rsid w:val="00613185"/>
    <w:rsid w:val="00613576"/>
    <w:rsid w:val="00613B66"/>
    <w:rsid w:val="00613D6F"/>
    <w:rsid w:val="00616865"/>
    <w:rsid w:val="00617D3F"/>
    <w:rsid w:val="00620224"/>
    <w:rsid w:val="006225A6"/>
    <w:rsid w:val="00623212"/>
    <w:rsid w:val="00624EC6"/>
    <w:rsid w:val="00627A35"/>
    <w:rsid w:val="0063195A"/>
    <w:rsid w:val="00632588"/>
    <w:rsid w:val="00633379"/>
    <w:rsid w:val="006335BF"/>
    <w:rsid w:val="00633D30"/>
    <w:rsid w:val="00636CA7"/>
    <w:rsid w:val="00640B7C"/>
    <w:rsid w:val="00641314"/>
    <w:rsid w:val="0064135E"/>
    <w:rsid w:val="00641CFD"/>
    <w:rsid w:val="00643BE2"/>
    <w:rsid w:val="00645AE1"/>
    <w:rsid w:val="006462D8"/>
    <w:rsid w:val="00647857"/>
    <w:rsid w:val="00650614"/>
    <w:rsid w:val="00650EF5"/>
    <w:rsid w:val="006510B7"/>
    <w:rsid w:val="00654467"/>
    <w:rsid w:val="00656F1F"/>
    <w:rsid w:val="00657B2E"/>
    <w:rsid w:val="00661247"/>
    <w:rsid w:val="00664347"/>
    <w:rsid w:val="00665164"/>
    <w:rsid w:val="00666756"/>
    <w:rsid w:val="00666FB1"/>
    <w:rsid w:val="006677AF"/>
    <w:rsid w:val="00671088"/>
    <w:rsid w:val="006745F4"/>
    <w:rsid w:val="00674A76"/>
    <w:rsid w:val="0067588E"/>
    <w:rsid w:val="006765B1"/>
    <w:rsid w:val="00680D5C"/>
    <w:rsid w:val="00681097"/>
    <w:rsid w:val="0068200C"/>
    <w:rsid w:val="00682BE2"/>
    <w:rsid w:val="00682DA0"/>
    <w:rsid w:val="00686B4A"/>
    <w:rsid w:val="00687062"/>
    <w:rsid w:val="006928ED"/>
    <w:rsid w:val="00692EA2"/>
    <w:rsid w:val="00693412"/>
    <w:rsid w:val="006936F1"/>
    <w:rsid w:val="0069393C"/>
    <w:rsid w:val="00694A0F"/>
    <w:rsid w:val="0069752D"/>
    <w:rsid w:val="006A03B3"/>
    <w:rsid w:val="006A062B"/>
    <w:rsid w:val="006A2CCD"/>
    <w:rsid w:val="006A6D53"/>
    <w:rsid w:val="006B0A18"/>
    <w:rsid w:val="006B1C59"/>
    <w:rsid w:val="006B25A2"/>
    <w:rsid w:val="006B26AD"/>
    <w:rsid w:val="006B3924"/>
    <w:rsid w:val="006B6A9E"/>
    <w:rsid w:val="006C06C4"/>
    <w:rsid w:val="006C0D0E"/>
    <w:rsid w:val="006C1009"/>
    <w:rsid w:val="006C1B2F"/>
    <w:rsid w:val="006C1D93"/>
    <w:rsid w:val="006C2A90"/>
    <w:rsid w:val="006C6006"/>
    <w:rsid w:val="006C6F44"/>
    <w:rsid w:val="006D0A9E"/>
    <w:rsid w:val="006D247B"/>
    <w:rsid w:val="006D551D"/>
    <w:rsid w:val="006D57CE"/>
    <w:rsid w:val="006D6600"/>
    <w:rsid w:val="006D6AE3"/>
    <w:rsid w:val="006D71A2"/>
    <w:rsid w:val="006E176F"/>
    <w:rsid w:val="006E2B57"/>
    <w:rsid w:val="006E2F60"/>
    <w:rsid w:val="006E492B"/>
    <w:rsid w:val="006E7C2B"/>
    <w:rsid w:val="006F29F0"/>
    <w:rsid w:val="006F4B68"/>
    <w:rsid w:val="006F4F0B"/>
    <w:rsid w:val="006F5A38"/>
    <w:rsid w:val="006F681F"/>
    <w:rsid w:val="00700A10"/>
    <w:rsid w:val="00700E38"/>
    <w:rsid w:val="00702A02"/>
    <w:rsid w:val="00706228"/>
    <w:rsid w:val="007071CE"/>
    <w:rsid w:val="0071148D"/>
    <w:rsid w:val="007116EE"/>
    <w:rsid w:val="00711943"/>
    <w:rsid w:val="00714C1C"/>
    <w:rsid w:val="007154A3"/>
    <w:rsid w:val="0071672C"/>
    <w:rsid w:val="00716AFA"/>
    <w:rsid w:val="007201FF"/>
    <w:rsid w:val="00720935"/>
    <w:rsid w:val="007215B6"/>
    <w:rsid w:val="00723204"/>
    <w:rsid w:val="00723CDB"/>
    <w:rsid w:val="00725931"/>
    <w:rsid w:val="00727BB6"/>
    <w:rsid w:val="00730623"/>
    <w:rsid w:val="00734A3E"/>
    <w:rsid w:val="007355CA"/>
    <w:rsid w:val="00735940"/>
    <w:rsid w:val="00735FC6"/>
    <w:rsid w:val="007365AC"/>
    <w:rsid w:val="00736A99"/>
    <w:rsid w:val="00742C3A"/>
    <w:rsid w:val="00743F0F"/>
    <w:rsid w:val="0074524A"/>
    <w:rsid w:val="00745EF8"/>
    <w:rsid w:val="0074772F"/>
    <w:rsid w:val="007508DD"/>
    <w:rsid w:val="007515B0"/>
    <w:rsid w:val="00751A64"/>
    <w:rsid w:val="00752537"/>
    <w:rsid w:val="00752A41"/>
    <w:rsid w:val="00756070"/>
    <w:rsid w:val="00756398"/>
    <w:rsid w:val="00756608"/>
    <w:rsid w:val="00757F1C"/>
    <w:rsid w:val="00765036"/>
    <w:rsid w:val="00765228"/>
    <w:rsid w:val="0076702B"/>
    <w:rsid w:val="0077338D"/>
    <w:rsid w:val="0077440B"/>
    <w:rsid w:val="00776534"/>
    <w:rsid w:val="007775E7"/>
    <w:rsid w:val="00777A1C"/>
    <w:rsid w:val="00777B7F"/>
    <w:rsid w:val="00780D0D"/>
    <w:rsid w:val="00781F98"/>
    <w:rsid w:val="0078286F"/>
    <w:rsid w:val="007829D8"/>
    <w:rsid w:val="00783B47"/>
    <w:rsid w:val="00784586"/>
    <w:rsid w:val="00784A68"/>
    <w:rsid w:val="00785391"/>
    <w:rsid w:val="0078649C"/>
    <w:rsid w:val="0079043A"/>
    <w:rsid w:val="00792CFA"/>
    <w:rsid w:val="0079370C"/>
    <w:rsid w:val="00794105"/>
    <w:rsid w:val="0079481D"/>
    <w:rsid w:val="00795AE8"/>
    <w:rsid w:val="00796617"/>
    <w:rsid w:val="00797342"/>
    <w:rsid w:val="007A0C3D"/>
    <w:rsid w:val="007A1B3C"/>
    <w:rsid w:val="007A26C3"/>
    <w:rsid w:val="007A308A"/>
    <w:rsid w:val="007A358B"/>
    <w:rsid w:val="007A43FF"/>
    <w:rsid w:val="007A63C3"/>
    <w:rsid w:val="007A67D2"/>
    <w:rsid w:val="007B00C6"/>
    <w:rsid w:val="007B1295"/>
    <w:rsid w:val="007B2F57"/>
    <w:rsid w:val="007B35D2"/>
    <w:rsid w:val="007B3B0E"/>
    <w:rsid w:val="007B634D"/>
    <w:rsid w:val="007B72AA"/>
    <w:rsid w:val="007C2EB2"/>
    <w:rsid w:val="007C36FA"/>
    <w:rsid w:val="007C3CCF"/>
    <w:rsid w:val="007C4D49"/>
    <w:rsid w:val="007C6228"/>
    <w:rsid w:val="007C7E77"/>
    <w:rsid w:val="007D3CDF"/>
    <w:rsid w:val="007D448E"/>
    <w:rsid w:val="007D54F5"/>
    <w:rsid w:val="007D6BE2"/>
    <w:rsid w:val="007D79E1"/>
    <w:rsid w:val="007D7B6E"/>
    <w:rsid w:val="007E07D1"/>
    <w:rsid w:val="007E127C"/>
    <w:rsid w:val="007E516D"/>
    <w:rsid w:val="007E5AD2"/>
    <w:rsid w:val="007E6688"/>
    <w:rsid w:val="007E7283"/>
    <w:rsid w:val="007E73E4"/>
    <w:rsid w:val="007E7B83"/>
    <w:rsid w:val="007E7CE7"/>
    <w:rsid w:val="007F18B4"/>
    <w:rsid w:val="007F38A6"/>
    <w:rsid w:val="007F3BC5"/>
    <w:rsid w:val="007F3FC8"/>
    <w:rsid w:val="007F56E9"/>
    <w:rsid w:val="007F5F97"/>
    <w:rsid w:val="007F644F"/>
    <w:rsid w:val="007F7C4F"/>
    <w:rsid w:val="008025D4"/>
    <w:rsid w:val="008041C6"/>
    <w:rsid w:val="008056AE"/>
    <w:rsid w:val="00805777"/>
    <w:rsid w:val="00806240"/>
    <w:rsid w:val="0080670F"/>
    <w:rsid w:val="008069F0"/>
    <w:rsid w:val="00806FC0"/>
    <w:rsid w:val="00807144"/>
    <w:rsid w:val="00807ADA"/>
    <w:rsid w:val="0081028C"/>
    <w:rsid w:val="008106E4"/>
    <w:rsid w:val="00810841"/>
    <w:rsid w:val="008111D6"/>
    <w:rsid w:val="00811274"/>
    <w:rsid w:val="00811869"/>
    <w:rsid w:val="008125AF"/>
    <w:rsid w:val="008136C2"/>
    <w:rsid w:val="00814283"/>
    <w:rsid w:val="00816629"/>
    <w:rsid w:val="00817D07"/>
    <w:rsid w:val="008208DD"/>
    <w:rsid w:val="00821F2B"/>
    <w:rsid w:val="00822A0E"/>
    <w:rsid w:val="008244B8"/>
    <w:rsid w:val="00824B56"/>
    <w:rsid w:val="00825828"/>
    <w:rsid w:val="00827C4E"/>
    <w:rsid w:val="0083034A"/>
    <w:rsid w:val="00830AAB"/>
    <w:rsid w:val="00830D1F"/>
    <w:rsid w:val="008319AD"/>
    <w:rsid w:val="00832070"/>
    <w:rsid w:val="0083264D"/>
    <w:rsid w:val="008332B2"/>
    <w:rsid w:val="00833ED1"/>
    <w:rsid w:val="0083576B"/>
    <w:rsid w:val="00835A53"/>
    <w:rsid w:val="008369D9"/>
    <w:rsid w:val="008400B2"/>
    <w:rsid w:val="00843AC8"/>
    <w:rsid w:val="00846401"/>
    <w:rsid w:val="00851F1D"/>
    <w:rsid w:val="008536FA"/>
    <w:rsid w:val="0085553F"/>
    <w:rsid w:val="00855ABD"/>
    <w:rsid w:val="008561C6"/>
    <w:rsid w:val="008578B8"/>
    <w:rsid w:val="0086013F"/>
    <w:rsid w:val="00860B50"/>
    <w:rsid w:val="00864DE1"/>
    <w:rsid w:val="00864F66"/>
    <w:rsid w:val="008670E6"/>
    <w:rsid w:val="00872BD6"/>
    <w:rsid w:val="00875C68"/>
    <w:rsid w:val="00881278"/>
    <w:rsid w:val="008836F1"/>
    <w:rsid w:val="00883EF8"/>
    <w:rsid w:val="0088457F"/>
    <w:rsid w:val="008903EB"/>
    <w:rsid w:val="008906AA"/>
    <w:rsid w:val="008909A7"/>
    <w:rsid w:val="00891936"/>
    <w:rsid w:val="00891AA8"/>
    <w:rsid w:val="00891AAA"/>
    <w:rsid w:val="008940EF"/>
    <w:rsid w:val="00897EFC"/>
    <w:rsid w:val="008A00E3"/>
    <w:rsid w:val="008A0C83"/>
    <w:rsid w:val="008A1E35"/>
    <w:rsid w:val="008A3B04"/>
    <w:rsid w:val="008A59FF"/>
    <w:rsid w:val="008A6EA2"/>
    <w:rsid w:val="008A703C"/>
    <w:rsid w:val="008B02D6"/>
    <w:rsid w:val="008B15AE"/>
    <w:rsid w:val="008B1C3D"/>
    <w:rsid w:val="008B1F7B"/>
    <w:rsid w:val="008B3D79"/>
    <w:rsid w:val="008B4DED"/>
    <w:rsid w:val="008B4FD4"/>
    <w:rsid w:val="008B74D0"/>
    <w:rsid w:val="008C1F3F"/>
    <w:rsid w:val="008C2587"/>
    <w:rsid w:val="008C3E82"/>
    <w:rsid w:val="008C6224"/>
    <w:rsid w:val="008C6AAA"/>
    <w:rsid w:val="008C6FAC"/>
    <w:rsid w:val="008C70DC"/>
    <w:rsid w:val="008D0075"/>
    <w:rsid w:val="008D01E5"/>
    <w:rsid w:val="008D1076"/>
    <w:rsid w:val="008D1689"/>
    <w:rsid w:val="008D3248"/>
    <w:rsid w:val="008D3960"/>
    <w:rsid w:val="008D45E0"/>
    <w:rsid w:val="008D4C74"/>
    <w:rsid w:val="008D7C98"/>
    <w:rsid w:val="008E11E5"/>
    <w:rsid w:val="008E1FDB"/>
    <w:rsid w:val="008E26FF"/>
    <w:rsid w:val="008E7E04"/>
    <w:rsid w:val="008F15CA"/>
    <w:rsid w:val="008F5796"/>
    <w:rsid w:val="009015B2"/>
    <w:rsid w:val="009025A4"/>
    <w:rsid w:val="00903089"/>
    <w:rsid w:val="009044AB"/>
    <w:rsid w:val="0090608E"/>
    <w:rsid w:val="00906A98"/>
    <w:rsid w:val="009077E9"/>
    <w:rsid w:val="00912211"/>
    <w:rsid w:val="00912C5E"/>
    <w:rsid w:val="009157C6"/>
    <w:rsid w:val="00917113"/>
    <w:rsid w:val="009202B4"/>
    <w:rsid w:val="00922BA9"/>
    <w:rsid w:val="00924223"/>
    <w:rsid w:val="00927090"/>
    <w:rsid w:val="009274CD"/>
    <w:rsid w:val="00927511"/>
    <w:rsid w:val="00930971"/>
    <w:rsid w:val="009314D0"/>
    <w:rsid w:val="00933C1D"/>
    <w:rsid w:val="009341AE"/>
    <w:rsid w:val="00935C96"/>
    <w:rsid w:val="00936F9E"/>
    <w:rsid w:val="00941B28"/>
    <w:rsid w:val="009443DA"/>
    <w:rsid w:val="009463A9"/>
    <w:rsid w:val="00947FE3"/>
    <w:rsid w:val="0095034C"/>
    <w:rsid w:val="00950ADA"/>
    <w:rsid w:val="009515B6"/>
    <w:rsid w:val="0095290B"/>
    <w:rsid w:val="00952A66"/>
    <w:rsid w:val="00953E3D"/>
    <w:rsid w:val="00955CF5"/>
    <w:rsid w:val="009571D2"/>
    <w:rsid w:val="00960355"/>
    <w:rsid w:val="00962BFE"/>
    <w:rsid w:val="0096519C"/>
    <w:rsid w:val="00965A03"/>
    <w:rsid w:val="00966C2E"/>
    <w:rsid w:val="0096723F"/>
    <w:rsid w:val="00967DB9"/>
    <w:rsid w:val="009720BC"/>
    <w:rsid w:val="00974657"/>
    <w:rsid w:val="00975B02"/>
    <w:rsid w:val="00977239"/>
    <w:rsid w:val="009809CF"/>
    <w:rsid w:val="00981979"/>
    <w:rsid w:val="009825EA"/>
    <w:rsid w:val="0098613D"/>
    <w:rsid w:val="0099208D"/>
    <w:rsid w:val="009949B3"/>
    <w:rsid w:val="00995557"/>
    <w:rsid w:val="009A0994"/>
    <w:rsid w:val="009A422D"/>
    <w:rsid w:val="009A6B12"/>
    <w:rsid w:val="009A6D24"/>
    <w:rsid w:val="009A7866"/>
    <w:rsid w:val="009B1FC8"/>
    <w:rsid w:val="009B5A03"/>
    <w:rsid w:val="009B6145"/>
    <w:rsid w:val="009B61A9"/>
    <w:rsid w:val="009B7445"/>
    <w:rsid w:val="009B7511"/>
    <w:rsid w:val="009C05F5"/>
    <w:rsid w:val="009C1661"/>
    <w:rsid w:val="009C305D"/>
    <w:rsid w:val="009C3D72"/>
    <w:rsid w:val="009C4AEF"/>
    <w:rsid w:val="009C4CA8"/>
    <w:rsid w:val="009D1EBB"/>
    <w:rsid w:val="009D2C3A"/>
    <w:rsid w:val="009D34FE"/>
    <w:rsid w:val="009D37B2"/>
    <w:rsid w:val="009D4F8D"/>
    <w:rsid w:val="009D6D60"/>
    <w:rsid w:val="009E00DB"/>
    <w:rsid w:val="009E0E2B"/>
    <w:rsid w:val="009E105C"/>
    <w:rsid w:val="009E22B3"/>
    <w:rsid w:val="009E72B7"/>
    <w:rsid w:val="009F0259"/>
    <w:rsid w:val="009F1561"/>
    <w:rsid w:val="009F19CF"/>
    <w:rsid w:val="009F1CDC"/>
    <w:rsid w:val="009F1F1E"/>
    <w:rsid w:val="009F353A"/>
    <w:rsid w:val="009F39F4"/>
    <w:rsid w:val="009F4FBD"/>
    <w:rsid w:val="009F4FC6"/>
    <w:rsid w:val="009F55E9"/>
    <w:rsid w:val="009F600C"/>
    <w:rsid w:val="00A01A4F"/>
    <w:rsid w:val="00A029F1"/>
    <w:rsid w:val="00A03E17"/>
    <w:rsid w:val="00A040C9"/>
    <w:rsid w:val="00A05FD4"/>
    <w:rsid w:val="00A06C49"/>
    <w:rsid w:val="00A11D53"/>
    <w:rsid w:val="00A12D88"/>
    <w:rsid w:val="00A1409F"/>
    <w:rsid w:val="00A1485B"/>
    <w:rsid w:val="00A16694"/>
    <w:rsid w:val="00A16CB2"/>
    <w:rsid w:val="00A16CC5"/>
    <w:rsid w:val="00A17F99"/>
    <w:rsid w:val="00A2076D"/>
    <w:rsid w:val="00A22FF8"/>
    <w:rsid w:val="00A24A33"/>
    <w:rsid w:val="00A25D60"/>
    <w:rsid w:val="00A26A53"/>
    <w:rsid w:val="00A31F1F"/>
    <w:rsid w:val="00A32485"/>
    <w:rsid w:val="00A3277B"/>
    <w:rsid w:val="00A33D10"/>
    <w:rsid w:val="00A344F3"/>
    <w:rsid w:val="00A35043"/>
    <w:rsid w:val="00A37F23"/>
    <w:rsid w:val="00A41405"/>
    <w:rsid w:val="00A42130"/>
    <w:rsid w:val="00A42AE8"/>
    <w:rsid w:val="00A4391F"/>
    <w:rsid w:val="00A45C77"/>
    <w:rsid w:val="00A47276"/>
    <w:rsid w:val="00A47829"/>
    <w:rsid w:val="00A51961"/>
    <w:rsid w:val="00A5222A"/>
    <w:rsid w:val="00A529F5"/>
    <w:rsid w:val="00A540FC"/>
    <w:rsid w:val="00A600AF"/>
    <w:rsid w:val="00A60FB8"/>
    <w:rsid w:val="00A63CAD"/>
    <w:rsid w:val="00A646F1"/>
    <w:rsid w:val="00A64BF7"/>
    <w:rsid w:val="00A67C97"/>
    <w:rsid w:val="00A722A0"/>
    <w:rsid w:val="00A729A8"/>
    <w:rsid w:val="00A74246"/>
    <w:rsid w:val="00A75158"/>
    <w:rsid w:val="00A764E7"/>
    <w:rsid w:val="00A771A2"/>
    <w:rsid w:val="00A77614"/>
    <w:rsid w:val="00A816E7"/>
    <w:rsid w:val="00A8351D"/>
    <w:rsid w:val="00A83606"/>
    <w:rsid w:val="00A84232"/>
    <w:rsid w:val="00A86FD2"/>
    <w:rsid w:val="00A87FDF"/>
    <w:rsid w:val="00A9043C"/>
    <w:rsid w:val="00A9321E"/>
    <w:rsid w:val="00A935BA"/>
    <w:rsid w:val="00A949A4"/>
    <w:rsid w:val="00A95F5F"/>
    <w:rsid w:val="00A97617"/>
    <w:rsid w:val="00AA330D"/>
    <w:rsid w:val="00AA38D7"/>
    <w:rsid w:val="00AA4B30"/>
    <w:rsid w:val="00AA4EDE"/>
    <w:rsid w:val="00AA7CEB"/>
    <w:rsid w:val="00AB0B79"/>
    <w:rsid w:val="00AB0FA5"/>
    <w:rsid w:val="00AB1C21"/>
    <w:rsid w:val="00AB2769"/>
    <w:rsid w:val="00AB43B5"/>
    <w:rsid w:val="00AB629F"/>
    <w:rsid w:val="00AB65AF"/>
    <w:rsid w:val="00AB68BA"/>
    <w:rsid w:val="00AB7E75"/>
    <w:rsid w:val="00AC064D"/>
    <w:rsid w:val="00AC1F17"/>
    <w:rsid w:val="00AD0404"/>
    <w:rsid w:val="00AD116C"/>
    <w:rsid w:val="00AD164B"/>
    <w:rsid w:val="00AD2446"/>
    <w:rsid w:val="00AD53C6"/>
    <w:rsid w:val="00AD734D"/>
    <w:rsid w:val="00AE033F"/>
    <w:rsid w:val="00AE1364"/>
    <w:rsid w:val="00AE3640"/>
    <w:rsid w:val="00AE3BCE"/>
    <w:rsid w:val="00AE54A6"/>
    <w:rsid w:val="00AE6470"/>
    <w:rsid w:val="00AF0FFB"/>
    <w:rsid w:val="00AF12C4"/>
    <w:rsid w:val="00AF153F"/>
    <w:rsid w:val="00AF3F9C"/>
    <w:rsid w:val="00AF5138"/>
    <w:rsid w:val="00AF5A41"/>
    <w:rsid w:val="00AF6647"/>
    <w:rsid w:val="00B00BE0"/>
    <w:rsid w:val="00B00EF2"/>
    <w:rsid w:val="00B026BA"/>
    <w:rsid w:val="00B037F8"/>
    <w:rsid w:val="00B038A2"/>
    <w:rsid w:val="00B04FA4"/>
    <w:rsid w:val="00B04FFC"/>
    <w:rsid w:val="00B05A73"/>
    <w:rsid w:val="00B06B4B"/>
    <w:rsid w:val="00B073E7"/>
    <w:rsid w:val="00B105EA"/>
    <w:rsid w:val="00B110C6"/>
    <w:rsid w:val="00B1296B"/>
    <w:rsid w:val="00B13F58"/>
    <w:rsid w:val="00B16552"/>
    <w:rsid w:val="00B205D9"/>
    <w:rsid w:val="00B21137"/>
    <w:rsid w:val="00B22C82"/>
    <w:rsid w:val="00B2355A"/>
    <w:rsid w:val="00B23A1C"/>
    <w:rsid w:val="00B2570F"/>
    <w:rsid w:val="00B27317"/>
    <w:rsid w:val="00B2796F"/>
    <w:rsid w:val="00B33270"/>
    <w:rsid w:val="00B344E3"/>
    <w:rsid w:val="00B34936"/>
    <w:rsid w:val="00B354F6"/>
    <w:rsid w:val="00B3637C"/>
    <w:rsid w:val="00B37331"/>
    <w:rsid w:val="00B43845"/>
    <w:rsid w:val="00B43E99"/>
    <w:rsid w:val="00B4469F"/>
    <w:rsid w:val="00B449CA"/>
    <w:rsid w:val="00B46533"/>
    <w:rsid w:val="00B4677C"/>
    <w:rsid w:val="00B46E28"/>
    <w:rsid w:val="00B50332"/>
    <w:rsid w:val="00B52338"/>
    <w:rsid w:val="00B5342A"/>
    <w:rsid w:val="00B53CC3"/>
    <w:rsid w:val="00B54109"/>
    <w:rsid w:val="00B55856"/>
    <w:rsid w:val="00B571F9"/>
    <w:rsid w:val="00B57BBE"/>
    <w:rsid w:val="00B6051D"/>
    <w:rsid w:val="00B60EA9"/>
    <w:rsid w:val="00B61931"/>
    <w:rsid w:val="00B62A88"/>
    <w:rsid w:val="00B646A4"/>
    <w:rsid w:val="00B668EA"/>
    <w:rsid w:val="00B70249"/>
    <w:rsid w:val="00B70D31"/>
    <w:rsid w:val="00B711EB"/>
    <w:rsid w:val="00B71BD3"/>
    <w:rsid w:val="00B722CE"/>
    <w:rsid w:val="00B72CC7"/>
    <w:rsid w:val="00B73E49"/>
    <w:rsid w:val="00B81129"/>
    <w:rsid w:val="00B81DBB"/>
    <w:rsid w:val="00B82CE6"/>
    <w:rsid w:val="00B85943"/>
    <w:rsid w:val="00B87531"/>
    <w:rsid w:val="00B90222"/>
    <w:rsid w:val="00B91F54"/>
    <w:rsid w:val="00B94DE6"/>
    <w:rsid w:val="00B95DD8"/>
    <w:rsid w:val="00B97E9A"/>
    <w:rsid w:val="00BA0263"/>
    <w:rsid w:val="00BA082D"/>
    <w:rsid w:val="00BA1777"/>
    <w:rsid w:val="00BA1CBD"/>
    <w:rsid w:val="00BA3971"/>
    <w:rsid w:val="00BB003E"/>
    <w:rsid w:val="00BB05F6"/>
    <w:rsid w:val="00BB0C11"/>
    <w:rsid w:val="00BB21B8"/>
    <w:rsid w:val="00BB5202"/>
    <w:rsid w:val="00BB7CAB"/>
    <w:rsid w:val="00BC1C8B"/>
    <w:rsid w:val="00BC2FAE"/>
    <w:rsid w:val="00BC3935"/>
    <w:rsid w:val="00BC3A94"/>
    <w:rsid w:val="00BC44A8"/>
    <w:rsid w:val="00BC4774"/>
    <w:rsid w:val="00BC6552"/>
    <w:rsid w:val="00BC70AA"/>
    <w:rsid w:val="00BC7E76"/>
    <w:rsid w:val="00BD3182"/>
    <w:rsid w:val="00BD4F96"/>
    <w:rsid w:val="00BD5174"/>
    <w:rsid w:val="00BD6731"/>
    <w:rsid w:val="00BD713B"/>
    <w:rsid w:val="00BE194D"/>
    <w:rsid w:val="00BE3BBD"/>
    <w:rsid w:val="00BE4F50"/>
    <w:rsid w:val="00BE575F"/>
    <w:rsid w:val="00BE665D"/>
    <w:rsid w:val="00BE70AA"/>
    <w:rsid w:val="00BE743F"/>
    <w:rsid w:val="00BF0355"/>
    <w:rsid w:val="00BF12EB"/>
    <w:rsid w:val="00BF26A5"/>
    <w:rsid w:val="00BF52F2"/>
    <w:rsid w:val="00BF5619"/>
    <w:rsid w:val="00BF5684"/>
    <w:rsid w:val="00BF57AB"/>
    <w:rsid w:val="00BF783C"/>
    <w:rsid w:val="00C01453"/>
    <w:rsid w:val="00C03A13"/>
    <w:rsid w:val="00C041C9"/>
    <w:rsid w:val="00C04652"/>
    <w:rsid w:val="00C04924"/>
    <w:rsid w:val="00C0513D"/>
    <w:rsid w:val="00C05F56"/>
    <w:rsid w:val="00C135DA"/>
    <w:rsid w:val="00C145BC"/>
    <w:rsid w:val="00C15DC8"/>
    <w:rsid w:val="00C16EAA"/>
    <w:rsid w:val="00C20BBD"/>
    <w:rsid w:val="00C20C64"/>
    <w:rsid w:val="00C22D95"/>
    <w:rsid w:val="00C237A3"/>
    <w:rsid w:val="00C23C81"/>
    <w:rsid w:val="00C23D25"/>
    <w:rsid w:val="00C24207"/>
    <w:rsid w:val="00C2501C"/>
    <w:rsid w:val="00C25E41"/>
    <w:rsid w:val="00C26486"/>
    <w:rsid w:val="00C2698D"/>
    <w:rsid w:val="00C3090C"/>
    <w:rsid w:val="00C31087"/>
    <w:rsid w:val="00C33D0B"/>
    <w:rsid w:val="00C368CA"/>
    <w:rsid w:val="00C36B14"/>
    <w:rsid w:val="00C36FE5"/>
    <w:rsid w:val="00C3781B"/>
    <w:rsid w:val="00C37E88"/>
    <w:rsid w:val="00C40FA4"/>
    <w:rsid w:val="00C427F1"/>
    <w:rsid w:val="00C4280D"/>
    <w:rsid w:val="00C42C74"/>
    <w:rsid w:val="00C44EBD"/>
    <w:rsid w:val="00C44F98"/>
    <w:rsid w:val="00C5007A"/>
    <w:rsid w:val="00C509BB"/>
    <w:rsid w:val="00C509EF"/>
    <w:rsid w:val="00C50F4F"/>
    <w:rsid w:val="00C555F1"/>
    <w:rsid w:val="00C57AEF"/>
    <w:rsid w:val="00C57EBF"/>
    <w:rsid w:val="00C6256F"/>
    <w:rsid w:val="00C63BAA"/>
    <w:rsid w:val="00C67AEA"/>
    <w:rsid w:val="00C67C4A"/>
    <w:rsid w:val="00C723FB"/>
    <w:rsid w:val="00C73465"/>
    <w:rsid w:val="00C76337"/>
    <w:rsid w:val="00C765BE"/>
    <w:rsid w:val="00C77143"/>
    <w:rsid w:val="00C8019F"/>
    <w:rsid w:val="00C8490B"/>
    <w:rsid w:val="00C8498E"/>
    <w:rsid w:val="00C86541"/>
    <w:rsid w:val="00C868F0"/>
    <w:rsid w:val="00C86A70"/>
    <w:rsid w:val="00C87298"/>
    <w:rsid w:val="00C87413"/>
    <w:rsid w:val="00C90D21"/>
    <w:rsid w:val="00C92160"/>
    <w:rsid w:val="00C965CB"/>
    <w:rsid w:val="00C973A1"/>
    <w:rsid w:val="00C97645"/>
    <w:rsid w:val="00C97FA6"/>
    <w:rsid w:val="00CA1DDC"/>
    <w:rsid w:val="00CA25F3"/>
    <w:rsid w:val="00CA2C5A"/>
    <w:rsid w:val="00CA2D47"/>
    <w:rsid w:val="00CA315C"/>
    <w:rsid w:val="00CA5231"/>
    <w:rsid w:val="00CA551C"/>
    <w:rsid w:val="00CA569B"/>
    <w:rsid w:val="00CA5C4F"/>
    <w:rsid w:val="00CA70F0"/>
    <w:rsid w:val="00CB238D"/>
    <w:rsid w:val="00CB529D"/>
    <w:rsid w:val="00CB59B8"/>
    <w:rsid w:val="00CB5C24"/>
    <w:rsid w:val="00CB68B9"/>
    <w:rsid w:val="00CB7E45"/>
    <w:rsid w:val="00CC13F9"/>
    <w:rsid w:val="00CC450A"/>
    <w:rsid w:val="00CC4628"/>
    <w:rsid w:val="00CC4EFF"/>
    <w:rsid w:val="00CC5B88"/>
    <w:rsid w:val="00CC5C7E"/>
    <w:rsid w:val="00CC7E19"/>
    <w:rsid w:val="00CD1457"/>
    <w:rsid w:val="00CD34F9"/>
    <w:rsid w:val="00CD3B4E"/>
    <w:rsid w:val="00CD5AB0"/>
    <w:rsid w:val="00CD6B72"/>
    <w:rsid w:val="00CE03F4"/>
    <w:rsid w:val="00CE045F"/>
    <w:rsid w:val="00CE0816"/>
    <w:rsid w:val="00CE2193"/>
    <w:rsid w:val="00CE5743"/>
    <w:rsid w:val="00CF56E0"/>
    <w:rsid w:val="00CF6CCB"/>
    <w:rsid w:val="00D01C88"/>
    <w:rsid w:val="00D02E16"/>
    <w:rsid w:val="00D033B8"/>
    <w:rsid w:val="00D03DC7"/>
    <w:rsid w:val="00D04955"/>
    <w:rsid w:val="00D07917"/>
    <w:rsid w:val="00D10995"/>
    <w:rsid w:val="00D12AC9"/>
    <w:rsid w:val="00D13291"/>
    <w:rsid w:val="00D15EF6"/>
    <w:rsid w:val="00D173F0"/>
    <w:rsid w:val="00D203E0"/>
    <w:rsid w:val="00D21D42"/>
    <w:rsid w:val="00D22695"/>
    <w:rsid w:val="00D22725"/>
    <w:rsid w:val="00D22EF9"/>
    <w:rsid w:val="00D250C8"/>
    <w:rsid w:val="00D27610"/>
    <w:rsid w:val="00D315EF"/>
    <w:rsid w:val="00D33CA3"/>
    <w:rsid w:val="00D34370"/>
    <w:rsid w:val="00D34758"/>
    <w:rsid w:val="00D35503"/>
    <w:rsid w:val="00D35C2C"/>
    <w:rsid w:val="00D36FF7"/>
    <w:rsid w:val="00D370C4"/>
    <w:rsid w:val="00D3779E"/>
    <w:rsid w:val="00D40669"/>
    <w:rsid w:val="00D4097F"/>
    <w:rsid w:val="00D4221C"/>
    <w:rsid w:val="00D439F4"/>
    <w:rsid w:val="00D4401D"/>
    <w:rsid w:val="00D4552A"/>
    <w:rsid w:val="00D468DC"/>
    <w:rsid w:val="00D47918"/>
    <w:rsid w:val="00D47C32"/>
    <w:rsid w:val="00D47FA5"/>
    <w:rsid w:val="00D51A22"/>
    <w:rsid w:val="00D53E28"/>
    <w:rsid w:val="00D54042"/>
    <w:rsid w:val="00D5416A"/>
    <w:rsid w:val="00D54236"/>
    <w:rsid w:val="00D555B4"/>
    <w:rsid w:val="00D603F6"/>
    <w:rsid w:val="00D60807"/>
    <w:rsid w:val="00D61C14"/>
    <w:rsid w:val="00D61EE2"/>
    <w:rsid w:val="00D65486"/>
    <w:rsid w:val="00D67301"/>
    <w:rsid w:val="00D70374"/>
    <w:rsid w:val="00D70C72"/>
    <w:rsid w:val="00D7230F"/>
    <w:rsid w:val="00D72A11"/>
    <w:rsid w:val="00D735A5"/>
    <w:rsid w:val="00D73CD8"/>
    <w:rsid w:val="00D741D3"/>
    <w:rsid w:val="00D74B80"/>
    <w:rsid w:val="00D74CBE"/>
    <w:rsid w:val="00D75F24"/>
    <w:rsid w:val="00D765F6"/>
    <w:rsid w:val="00D76CBD"/>
    <w:rsid w:val="00D7792D"/>
    <w:rsid w:val="00D8074A"/>
    <w:rsid w:val="00D837B8"/>
    <w:rsid w:val="00D83CF9"/>
    <w:rsid w:val="00D844A2"/>
    <w:rsid w:val="00D84746"/>
    <w:rsid w:val="00D85B14"/>
    <w:rsid w:val="00D85DF5"/>
    <w:rsid w:val="00D86F7F"/>
    <w:rsid w:val="00D871E2"/>
    <w:rsid w:val="00D875CB"/>
    <w:rsid w:val="00D90562"/>
    <w:rsid w:val="00D90D03"/>
    <w:rsid w:val="00D925D2"/>
    <w:rsid w:val="00D92AFE"/>
    <w:rsid w:val="00D939C2"/>
    <w:rsid w:val="00D94531"/>
    <w:rsid w:val="00D94FC3"/>
    <w:rsid w:val="00DA0A3A"/>
    <w:rsid w:val="00DA1DD1"/>
    <w:rsid w:val="00DA201F"/>
    <w:rsid w:val="00DA3DD1"/>
    <w:rsid w:val="00DA4AE2"/>
    <w:rsid w:val="00DA5370"/>
    <w:rsid w:val="00DB0CF5"/>
    <w:rsid w:val="00DB1CFC"/>
    <w:rsid w:val="00DB28A6"/>
    <w:rsid w:val="00DB4FDE"/>
    <w:rsid w:val="00DB6193"/>
    <w:rsid w:val="00DB65A2"/>
    <w:rsid w:val="00DB6D5F"/>
    <w:rsid w:val="00DC0D3A"/>
    <w:rsid w:val="00DC2F62"/>
    <w:rsid w:val="00DD2525"/>
    <w:rsid w:val="00DD2FDF"/>
    <w:rsid w:val="00DD33E5"/>
    <w:rsid w:val="00DD3D55"/>
    <w:rsid w:val="00DD4443"/>
    <w:rsid w:val="00DD511A"/>
    <w:rsid w:val="00DE2DDB"/>
    <w:rsid w:val="00DE4675"/>
    <w:rsid w:val="00DE46D8"/>
    <w:rsid w:val="00DE5C12"/>
    <w:rsid w:val="00DE5FE0"/>
    <w:rsid w:val="00DF0104"/>
    <w:rsid w:val="00DF5185"/>
    <w:rsid w:val="00DF55B5"/>
    <w:rsid w:val="00DF633F"/>
    <w:rsid w:val="00DF666A"/>
    <w:rsid w:val="00DF6AD5"/>
    <w:rsid w:val="00DF7EE0"/>
    <w:rsid w:val="00E0060D"/>
    <w:rsid w:val="00E011F9"/>
    <w:rsid w:val="00E0272C"/>
    <w:rsid w:val="00E0330E"/>
    <w:rsid w:val="00E047EB"/>
    <w:rsid w:val="00E0594D"/>
    <w:rsid w:val="00E10D47"/>
    <w:rsid w:val="00E12B6F"/>
    <w:rsid w:val="00E16BFE"/>
    <w:rsid w:val="00E1775A"/>
    <w:rsid w:val="00E227CB"/>
    <w:rsid w:val="00E22836"/>
    <w:rsid w:val="00E24B73"/>
    <w:rsid w:val="00E24F3C"/>
    <w:rsid w:val="00E271FD"/>
    <w:rsid w:val="00E30911"/>
    <w:rsid w:val="00E31C1B"/>
    <w:rsid w:val="00E3356E"/>
    <w:rsid w:val="00E33B80"/>
    <w:rsid w:val="00E33E86"/>
    <w:rsid w:val="00E40526"/>
    <w:rsid w:val="00E41479"/>
    <w:rsid w:val="00E42579"/>
    <w:rsid w:val="00E51708"/>
    <w:rsid w:val="00E52331"/>
    <w:rsid w:val="00E52E2D"/>
    <w:rsid w:val="00E55260"/>
    <w:rsid w:val="00E55E69"/>
    <w:rsid w:val="00E56428"/>
    <w:rsid w:val="00E62D7C"/>
    <w:rsid w:val="00E65041"/>
    <w:rsid w:val="00E653EB"/>
    <w:rsid w:val="00E65673"/>
    <w:rsid w:val="00E65E50"/>
    <w:rsid w:val="00E674C4"/>
    <w:rsid w:val="00E67A79"/>
    <w:rsid w:val="00E72049"/>
    <w:rsid w:val="00E72E49"/>
    <w:rsid w:val="00E76E4A"/>
    <w:rsid w:val="00E77EE1"/>
    <w:rsid w:val="00E8081A"/>
    <w:rsid w:val="00E828D6"/>
    <w:rsid w:val="00E838EE"/>
    <w:rsid w:val="00E86431"/>
    <w:rsid w:val="00E86EAF"/>
    <w:rsid w:val="00E878B6"/>
    <w:rsid w:val="00E90EAF"/>
    <w:rsid w:val="00E918F9"/>
    <w:rsid w:val="00E93C07"/>
    <w:rsid w:val="00E94C1C"/>
    <w:rsid w:val="00E954C2"/>
    <w:rsid w:val="00E959FE"/>
    <w:rsid w:val="00E971F5"/>
    <w:rsid w:val="00E97C4B"/>
    <w:rsid w:val="00EA0087"/>
    <w:rsid w:val="00EA0843"/>
    <w:rsid w:val="00EA1421"/>
    <w:rsid w:val="00EA1510"/>
    <w:rsid w:val="00EA4166"/>
    <w:rsid w:val="00EA649D"/>
    <w:rsid w:val="00EA6650"/>
    <w:rsid w:val="00EA7D2E"/>
    <w:rsid w:val="00EB1171"/>
    <w:rsid w:val="00EB6B35"/>
    <w:rsid w:val="00EB70F7"/>
    <w:rsid w:val="00EB7D19"/>
    <w:rsid w:val="00EC0228"/>
    <w:rsid w:val="00EC0A99"/>
    <w:rsid w:val="00EC0BBE"/>
    <w:rsid w:val="00EC1AA3"/>
    <w:rsid w:val="00EC1F63"/>
    <w:rsid w:val="00EC2336"/>
    <w:rsid w:val="00EC3328"/>
    <w:rsid w:val="00EC5231"/>
    <w:rsid w:val="00EC5CF9"/>
    <w:rsid w:val="00EC676B"/>
    <w:rsid w:val="00EC67E8"/>
    <w:rsid w:val="00EC6E1A"/>
    <w:rsid w:val="00EC70D4"/>
    <w:rsid w:val="00EC75A4"/>
    <w:rsid w:val="00ED3188"/>
    <w:rsid w:val="00ED320A"/>
    <w:rsid w:val="00ED4436"/>
    <w:rsid w:val="00ED7D07"/>
    <w:rsid w:val="00EE1AD0"/>
    <w:rsid w:val="00EE3921"/>
    <w:rsid w:val="00EE3F3A"/>
    <w:rsid w:val="00EE3FB0"/>
    <w:rsid w:val="00EE5AB8"/>
    <w:rsid w:val="00EF3FB9"/>
    <w:rsid w:val="00EF418B"/>
    <w:rsid w:val="00EF4EAD"/>
    <w:rsid w:val="00EF6721"/>
    <w:rsid w:val="00EF6EBA"/>
    <w:rsid w:val="00EF72C6"/>
    <w:rsid w:val="00EF72F6"/>
    <w:rsid w:val="00F00B9D"/>
    <w:rsid w:val="00F0117B"/>
    <w:rsid w:val="00F0252C"/>
    <w:rsid w:val="00F02B5B"/>
    <w:rsid w:val="00F05D32"/>
    <w:rsid w:val="00F07262"/>
    <w:rsid w:val="00F1160D"/>
    <w:rsid w:val="00F120F4"/>
    <w:rsid w:val="00F13C44"/>
    <w:rsid w:val="00F1514B"/>
    <w:rsid w:val="00F15718"/>
    <w:rsid w:val="00F16C5B"/>
    <w:rsid w:val="00F17A63"/>
    <w:rsid w:val="00F210BB"/>
    <w:rsid w:val="00F2131D"/>
    <w:rsid w:val="00F21767"/>
    <w:rsid w:val="00F21853"/>
    <w:rsid w:val="00F2638B"/>
    <w:rsid w:val="00F30989"/>
    <w:rsid w:val="00F31A95"/>
    <w:rsid w:val="00F330C9"/>
    <w:rsid w:val="00F405D4"/>
    <w:rsid w:val="00F42139"/>
    <w:rsid w:val="00F42384"/>
    <w:rsid w:val="00F42B3C"/>
    <w:rsid w:val="00F434FE"/>
    <w:rsid w:val="00F4459F"/>
    <w:rsid w:val="00F4522D"/>
    <w:rsid w:val="00F45388"/>
    <w:rsid w:val="00F47592"/>
    <w:rsid w:val="00F47D2E"/>
    <w:rsid w:val="00F54DC3"/>
    <w:rsid w:val="00F6015D"/>
    <w:rsid w:val="00F60AC2"/>
    <w:rsid w:val="00F62486"/>
    <w:rsid w:val="00F62580"/>
    <w:rsid w:val="00F63FDC"/>
    <w:rsid w:val="00F67055"/>
    <w:rsid w:val="00F70594"/>
    <w:rsid w:val="00F72A34"/>
    <w:rsid w:val="00F733C5"/>
    <w:rsid w:val="00F73D18"/>
    <w:rsid w:val="00F757ED"/>
    <w:rsid w:val="00F76A64"/>
    <w:rsid w:val="00F7715D"/>
    <w:rsid w:val="00F80A79"/>
    <w:rsid w:val="00F80F7A"/>
    <w:rsid w:val="00F8313C"/>
    <w:rsid w:val="00F85DB2"/>
    <w:rsid w:val="00F86EA2"/>
    <w:rsid w:val="00F90113"/>
    <w:rsid w:val="00F90AF8"/>
    <w:rsid w:val="00F90CF5"/>
    <w:rsid w:val="00F919CD"/>
    <w:rsid w:val="00F9232F"/>
    <w:rsid w:val="00F925EF"/>
    <w:rsid w:val="00F92628"/>
    <w:rsid w:val="00F94AB9"/>
    <w:rsid w:val="00F9677C"/>
    <w:rsid w:val="00F96C8D"/>
    <w:rsid w:val="00F97085"/>
    <w:rsid w:val="00FA33B3"/>
    <w:rsid w:val="00FA343F"/>
    <w:rsid w:val="00FA3455"/>
    <w:rsid w:val="00FA40DB"/>
    <w:rsid w:val="00FA4B59"/>
    <w:rsid w:val="00FA4D51"/>
    <w:rsid w:val="00FA52C5"/>
    <w:rsid w:val="00FA74EC"/>
    <w:rsid w:val="00FA796F"/>
    <w:rsid w:val="00FB01A5"/>
    <w:rsid w:val="00FB27BA"/>
    <w:rsid w:val="00FB2A0F"/>
    <w:rsid w:val="00FB2CCB"/>
    <w:rsid w:val="00FB64FA"/>
    <w:rsid w:val="00FB7045"/>
    <w:rsid w:val="00FB729A"/>
    <w:rsid w:val="00FC172B"/>
    <w:rsid w:val="00FC202B"/>
    <w:rsid w:val="00FC2042"/>
    <w:rsid w:val="00FC2093"/>
    <w:rsid w:val="00FC3153"/>
    <w:rsid w:val="00FC41BB"/>
    <w:rsid w:val="00FC5FF0"/>
    <w:rsid w:val="00FC70CA"/>
    <w:rsid w:val="00FD091E"/>
    <w:rsid w:val="00FD11CF"/>
    <w:rsid w:val="00FD1207"/>
    <w:rsid w:val="00FD150E"/>
    <w:rsid w:val="00FD2255"/>
    <w:rsid w:val="00FD35F0"/>
    <w:rsid w:val="00FD3D7F"/>
    <w:rsid w:val="00FD52BA"/>
    <w:rsid w:val="00FD5B94"/>
    <w:rsid w:val="00FD65BD"/>
    <w:rsid w:val="00FE1443"/>
    <w:rsid w:val="00FE1EEB"/>
    <w:rsid w:val="00FE2892"/>
    <w:rsid w:val="00FE2BBC"/>
    <w:rsid w:val="00FE4A1B"/>
    <w:rsid w:val="00FE5133"/>
    <w:rsid w:val="00FE7EEF"/>
    <w:rsid w:val="00FF1FE8"/>
    <w:rsid w:val="00FF2B1D"/>
    <w:rsid w:val="00FF2C16"/>
    <w:rsid w:val="00FF4C66"/>
    <w:rsid w:val="00FF5368"/>
    <w:rsid w:val="00FF594D"/>
    <w:rsid w:val="00FF6378"/>
    <w:rsid w:val="00FF68C1"/>
    <w:rsid w:val="00FF77BE"/>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DCF1E-EC11-4A01-BD24-BB310B38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4B"/>
    <w:pPr>
      <w:spacing w:after="0" w:line="276" w:lineRule="auto"/>
    </w:pPr>
    <w:rPr>
      <w:rFonts w:ascii="Arial" w:hAnsi="Arial"/>
      <w:sz w:val="24"/>
    </w:rPr>
  </w:style>
  <w:style w:type="paragraph" w:styleId="Heading1">
    <w:name w:val="heading 1"/>
    <w:basedOn w:val="Normal"/>
    <w:link w:val="Heading1Char"/>
    <w:uiPriority w:val="9"/>
    <w:qFormat/>
    <w:rsid w:val="00F72A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2A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23A1C"/>
    <w:pPr>
      <w:framePr w:w="7920" w:h="1980" w:hRule="exact" w:hSpace="180" w:wrap="auto" w:hAnchor="page" w:xAlign="center" w:yAlign="bottom"/>
      <w:spacing w:line="240" w:lineRule="auto"/>
      <w:ind w:left="2880"/>
    </w:pPr>
    <w:rPr>
      <w:rFonts w:asciiTheme="majorHAnsi" w:eastAsiaTheme="majorEastAsia" w:hAnsiTheme="majorHAnsi" w:cstheme="majorBidi"/>
      <w:b/>
      <w:szCs w:val="24"/>
    </w:rPr>
  </w:style>
  <w:style w:type="paragraph" w:styleId="Header">
    <w:name w:val="header"/>
    <w:basedOn w:val="Normal"/>
    <w:link w:val="HeaderChar"/>
    <w:uiPriority w:val="99"/>
    <w:unhideWhenUsed/>
    <w:rsid w:val="00F72A34"/>
    <w:pPr>
      <w:tabs>
        <w:tab w:val="center" w:pos="4680"/>
        <w:tab w:val="right" w:pos="9360"/>
      </w:tabs>
      <w:spacing w:line="240" w:lineRule="auto"/>
    </w:pPr>
  </w:style>
  <w:style w:type="character" w:customStyle="1" w:styleId="HeaderChar">
    <w:name w:val="Header Char"/>
    <w:basedOn w:val="DefaultParagraphFont"/>
    <w:link w:val="Header"/>
    <w:uiPriority w:val="99"/>
    <w:rsid w:val="00F72A34"/>
    <w:rPr>
      <w:rFonts w:ascii="Arial" w:hAnsi="Arial"/>
      <w:sz w:val="24"/>
    </w:rPr>
  </w:style>
  <w:style w:type="paragraph" w:styleId="Footer">
    <w:name w:val="footer"/>
    <w:basedOn w:val="Normal"/>
    <w:link w:val="FooterChar"/>
    <w:uiPriority w:val="99"/>
    <w:unhideWhenUsed/>
    <w:rsid w:val="00F72A34"/>
    <w:pPr>
      <w:tabs>
        <w:tab w:val="center" w:pos="4680"/>
        <w:tab w:val="right" w:pos="9360"/>
      </w:tabs>
      <w:spacing w:line="240" w:lineRule="auto"/>
    </w:pPr>
  </w:style>
  <w:style w:type="character" w:customStyle="1" w:styleId="FooterChar">
    <w:name w:val="Footer Char"/>
    <w:basedOn w:val="DefaultParagraphFont"/>
    <w:link w:val="Footer"/>
    <w:uiPriority w:val="99"/>
    <w:rsid w:val="00F72A34"/>
    <w:rPr>
      <w:rFonts w:ascii="Arial" w:hAnsi="Arial"/>
      <w:sz w:val="24"/>
    </w:rPr>
  </w:style>
  <w:style w:type="table" w:styleId="TableGrid">
    <w:name w:val="Table Grid"/>
    <w:basedOn w:val="TableNormal"/>
    <w:uiPriority w:val="59"/>
    <w:rsid w:val="00F72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72A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2A34"/>
    <w:rPr>
      <w:rFonts w:ascii="Times New Roman" w:eastAsia="Times New Roman" w:hAnsi="Times New Roman" w:cs="Times New Roman"/>
      <w:b/>
      <w:bCs/>
      <w:sz w:val="36"/>
      <w:szCs w:val="36"/>
    </w:rPr>
  </w:style>
  <w:style w:type="paragraph" w:styleId="NormalWeb">
    <w:name w:val="Normal (Web)"/>
    <w:basedOn w:val="Normal"/>
    <w:uiPriority w:val="99"/>
    <w:unhideWhenUsed/>
    <w:rsid w:val="00F72A3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Vhay</dc:creator>
  <cp:keywords/>
  <dc:description/>
  <cp:lastModifiedBy>Frances Vhay</cp:lastModifiedBy>
  <cp:revision>2</cp:revision>
  <dcterms:created xsi:type="dcterms:W3CDTF">2015-02-12T21:31:00Z</dcterms:created>
  <dcterms:modified xsi:type="dcterms:W3CDTF">2015-02-12T21:32:00Z</dcterms:modified>
</cp:coreProperties>
</file>