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5" w:rsidRDefault="00730AA0" w:rsidP="00EB2525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FACT SHEET </w:t>
      </w:r>
      <w:r w:rsidR="00EB2525">
        <w:rPr>
          <w:rFonts w:ascii="Segoe UI" w:hAnsi="Segoe UI" w:cs="Segoe UI"/>
          <w:sz w:val="28"/>
          <w:szCs w:val="28"/>
        </w:rPr>
        <w:t>DE</w:t>
      </w:r>
      <w:r w:rsidRPr="00EB2525">
        <w:rPr>
          <w:rFonts w:ascii="Segoe UI" w:hAnsi="Segoe UI" w:cs="Segoe UI"/>
          <w:sz w:val="28"/>
          <w:szCs w:val="28"/>
        </w:rPr>
        <w:t>VELOPMENT</w:t>
      </w:r>
      <w:r w:rsidR="00EB2525">
        <w:rPr>
          <w:rFonts w:ascii="Segoe UI" w:hAnsi="Segoe UI" w:cs="Segoe UI"/>
          <w:sz w:val="28"/>
          <w:szCs w:val="28"/>
        </w:rPr>
        <w:t xml:space="preserve">AL DISABILITIES ASSISTANCE AND BILL OF RIGHTS ACT (D.D. ACT) </w:t>
      </w:r>
    </w:p>
    <w:p w:rsidR="00EB2525" w:rsidRDefault="00EB2525" w:rsidP="00EB252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BY: THE ARC, AAIDD, AUCD, </w:t>
      </w:r>
      <w:r w:rsidRPr="00EB2525">
        <w:rPr>
          <w:rFonts w:ascii="Segoe UI" w:hAnsi="Segoe UI" w:cs="Segoe UI"/>
          <w:sz w:val="28"/>
          <w:szCs w:val="28"/>
        </w:rPr>
        <w:t xml:space="preserve">UCP, NACDD AND SABE </w:t>
      </w:r>
    </w:p>
    <w:p w:rsidR="00556BA8" w:rsidRPr="00EB2525" w:rsidRDefault="00556BA8" w:rsidP="00EB252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Adapted From:</w:t>
      </w:r>
      <w:bookmarkStart w:id="0" w:name="_GoBack"/>
      <w:r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Pr="005114B6">
          <w:rPr>
            <w:rStyle w:val="Hyperlink"/>
            <w:rFonts w:ascii="Segoe UI" w:hAnsi="Segoe UI" w:cs="Segoe UI"/>
            <w:sz w:val="28"/>
            <w:szCs w:val="28"/>
          </w:rPr>
          <w:t>http://www.aucd.org/docs/policy/DD%20Act%20-%20Fact%20Sheet%202010%20Seminar.pdf</w:t>
        </w:r>
      </w:hyperlink>
    </w:p>
    <w:bookmarkEnd w:id="0"/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Background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The Developmental Disabilities Assistance and Bill of Rights Act (DD Act) is </w:t>
      </w:r>
      <w:r w:rsidR="00EB2525">
        <w:rPr>
          <w:rFonts w:ascii="Segoe UI" w:hAnsi="Segoe UI" w:cs="Segoe UI"/>
          <w:sz w:val="28"/>
          <w:szCs w:val="28"/>
        </w:rPr>
        <w:t xml:space="preserve">the fundamental law supporting </w:t>
      </w:r>
      <w:r w:rsidRPr="00EB2525">
        <w:rPr>
          <w:rFonts w:ascii="Segoe UI" w:hAnsi="Segoe UI" w:cs="Segoe UI"/>
          <w:sz w:val="28"/>
          <w:szCs w:val="28"/>
        </w:rPr>
        <w:t>and enhancing the lives of people with developmental disabilities and their famil</w:t>
      </w:r>
      <w:r w:rsidR="00EB2525">
        <w:rPr>
          <w:rFonts w:ascii="Segoe UI" w:hAnsi="Segoe UI" w:cs="Segoe UI"/>
          <w:sz w:val="28"/>
          <w:szCs w:val="28"/>
        </w:rPr>
        <w:t xml:space="preserve">ies. For over 30 years, the DD </w:t>
      </w:r>
      <w:r w:rsidRPr="00EB2525">
        <w:rPr>
          <w:rFonts w:ascii="Segoe UI" w:hAnsi="Segoe UI" w:cs="Segoe UI"/>
          <w:sz w:val="28"/>
          <w:szCs w:val="28"/>
        </w:rPr>
        <w:t>Act has enjoyed strong bipartisan support. It was last authorized in 2000, and</w:t>
      </w:r>
      <w:r w:rsidR="00EB2525">
        <w:rPr>
          <w:rFonts w:ascii="Segoe UI" w:hAnsi="Segoe UI" w:cs="Segoe UI"/>
          <w:sz w:val="28"/>
          <w:szCs w:val="28"/>
        </w:rPr>
        <w:t xml:space="preserve"> is therefore long overdue for </w:t>
      </w:r>
      <w:r w:rsidRPr="00EB2525">
        <w:rPr>
          <w:rFonts w:ascii="Segoe UI" w:hAnsi="Segoe UI" w:cs="Segoe UI"/>
          <w:sz w:val="28"/>
          <w:szCs w:val="28"/>
        </w:rPr>
        <w:t xml:space="preserve">reauthorization.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Title I of the DD Act focuses on the estimated 5.4 million children and adults in the</w:t>
      </w:r>
      <w:r w:rsidR="00EB2525">
        <w:rPr>
          <w:rFonts w:ascii="Segoe UI" w:hAnsi="Segoe UI" w:cs="Segoe UI"/>
          <w:sz w:val="28"/>
          <w:szCs w:val="28"/>
        </w:rPr>
        <w:t xml:space="preserve"> United States and territories </w:t>
      </w:r>
      <w:r w:rsidRPr="00EB2525">
        <w:rPr>
          <w:rFonts w:ascii="Segoe UI" w:hAnsi="Segoe UI" w:cs="Segoe UI"/>
          <w:sz w:val="28"/>
          <w:szCs w:val="28"/>
        </w:rPr>
        <w:t>who have developmental disabilities. The Act provides federal financial assis</w:t>
      </w:r>
      <w:r w:rsidR="00EB2525">
        <w:rPr>
          <w:rFonts w:ascii="Segoe UI" w:hAnsi="Segoe UI" w:cs="Segoe UI"/>
          <w:sz w:val="28"/>
          <w:szCs w:val="28"/>
        </w:rPr>
        <w:t xml:space="preserve">tance to states and public and </w:t>
      </w:r>
      <w:r w:rsidRPr="00EB2525">
        <w:rPr>
          <w:rFonts w:ascii="Segoe UI" w:hAnsi="Segoe UI" w:cs="Segoe UI"/>
          <w:sz w:val="28"/>
          <w:szCs w:val="28"/>
        </w:rPr>
        <w:t>nonprofit agencies to support community-based delivery of services to persons with developmental di</w:t>
      </w:r>
      <w:r w:rsidR="00EB2525">
        <w:rPr>
          <w:rFonts w:ascii="Segoe UI" w:hAnsi="Segoe UI" w:cs="Segoe UI"/>
          <w:sz w:val="28"/>
          <w:szCs w:val="28"/>
        </w:rPr>
        <w:t xml:space="preserve">sabilities </w:t>
      </w:r>
      <w:r w:rsidRPr="00EB2525">
        <w:rPr>
          <w:rFonts w:ascii="Segoe UI" w:hAnsi="Segoe UI" w:cs="Segoe UI"/>
          <w:sz w:val="28"/>
          <w:szCs w:val="28"/>
        </w:rPr>
        <w:t xml:space="preserve">to create and enhance opportunities for independence, productivity, and self- determination.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The DD Act consists of four programs that create an intersecting network. Gran</w:t>
      </w:r>
      <w:r w:rsidR="00EB2525">
        <w:rPr>
          <w:rFonts w:ascii="Segoe UI" w:hAnsi="Segoe UI" w:cs="Segoe UI"/>
          <w:sz w:val="28"/>
          <w:szCs w:val="28"/>
        </w:rPr>
        <w:t xml:space="preserve">t funds support initiatives in </w:t>
      </w:r>
      <w:r w:rsidRPr="00EB2525">
        <w:rPr>
          <w:rFonts w:ascii="Segoe UI" w:hAnsi="Segoe UI" w:cs="Segoe UI"/>
          <w:sz w:val="28"/>
          <w:szCs w:val="28"/>
        </w:rPr>
        <w:t>civil rights protections, education and early intervention, child care</w:t>
      </w:r>
      <w:r w:rsidR="00EB2525">
        <w:rPr>
          <w:rFonts w:ascii="Segoe UI" w:hAnsi="Segoe UI" w:cs="Segoe UI"/>
          <w:sz w:val="28"/>
          <w:szCs w:val="28"/>
        </w:rPr>
        <w:t xml:space="preserve">, health, employment, housing, </w:t>
      </w:r>
      <w:r w:rsidRPr="00EB2525">
        <w:rPr>
          <w:rFonts w:ascii="Segoe UI" w:hAnsi="Segoe UI" w:cs="Segoe UI"/>
          <w:sz w:val="28"/>
          <w:szCs w:val="28"/>
        </w:rPr>
        <w:t xml:space="preserve">transportation, recreation, family support, and other services. The DD Act components are: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State Councils on Developmental Disabilities (DD Councils)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Councils on Developmental Disabilities are located in every State and Territory </w:t>
      </w:r>
      <w:r w:rsidR="00EB2525">
        <w:rPr>
          <w:rFonts w:ascii="Segoe UI" w:hAnsi="Segoe UI" w:cs="Segoe UI"/>
          <w:sz w:val="28"/>
          <w:szCs w:val="28"/>
        </w:rPr>
        <w:t xml:space="preserve">and include volunteers who are </w:t>
      </w:r>
      <w:r w:rsidRPr="00EB2525">
        <w:rPr>
          <w:rFonts w:ascii="Segoe UI" w:hAnsi="Segoe UI" w:cs="Segoe UI"/>
          <w:sz w:val="28"/>
          <w:szCs w:val="28"/>
        </w:rPr>
        <w:t>appointed by Governors. More than 60% of these volunteers must be people with</w:t>
      </w:r>
      <w:r w:rsidR="00EB2525">
        <w:rPr>
          <w:rFonts w:ascii="Segoe UI" w:hAnsi="Segoe UI" w:cs="Segoe UI"/>
          <w:sz w:val="28"/>
          <w:szCs w:val="28"/>
        </w:rPr>
        <w:t xml:space="preserve"> developmental disabilities or </w:t>
      </w:r>
      <w:r w:rsidRPr="00EB2525">
        <w:rPr>
          <w:rFonts w:ascii="Segoe UI" w:hAnsi="Segoe UI" w:cs="Segoe UI"/>
          <w:sz w:val="28"/>
          <w:szCs w:val="28"/>
        </w:rPr>
        <w:t>family members. Councils are charged by Federal law to identify the most</w:t>
      </w:r>
      <w:r w:rsidR="00EB2525">
        <w:rPr>
          <w:rFonts w:ascii="Segoe UI" w:hAnsi="Segoe UI" w:cs="Segoe UI"/>
          <w:sz w:val="28"/>
          <w:szCs w:val="28"/>
        </w:rPr>
        <w:t xml:space="preserve"> pressing needs of people with </w:t>
      </w:r>
      <w:r w:rsidRPr="00EB2525">
        <w:rPr>
          <w:rFonts w:ascii="Segoe UI" w:hAnsi="Segoe UI" w:cs="Segoe UI"/>
          <w:sz w:val="28"/>
          <w:szCs w:val="28"/>
        </w:rPr>
        <w:t>developmental disabilities in their State or Territory and to develop innovat</w:t>
      </w:r>
      <w:r w:rsidR="00EB2525">
        <w:rPr>
          <w:rFonts w:ascii="Segoe UI" w:hAnsi="Segoe UI" w:cs="Segoe UI"/>
          <w:sz w:val="28"/>
          <w:szCs w:val="28"/>
        </w:rPr>
        <w:t xml:space="preserve">ive and cost effective ways to </w:t>
      </w:r>
      <w:r w:rsidRPr="00EB2525">
        <w:rPr>
          <w:rFonts w:ascii="Segoe UI" w:hAnsi="Segoe UI" w:cs="Segoe UI"/>
          <w:sz w:val="28"/>
          <w:szCs w:val="28"/>
        </w:rPr>
        <w:t xml:space="preserve">address those needs in a manner that upholds the dignity and value of </w:t>
      </w:r>
      <w:r w:rsidRPr="00EB2525">
        <w:rPr>
          <w:rFonts w:ascii="Segoe UI" w:hAnsi="Segoe UI" w:cs="Segoe UI"/>
          <w:sz w:val="28"/>
          <w:szCs w:val="28"/>
        </w:rPr>
        <w:lastRenderedPageBreak/>
        <w:t>people w</w:t>
      </w:r>
      <w:r w:rsidR="00EB2525">
        <w:rPr>
          <w:rFonts w:ascii="Segoe UI" w:hAnsi="Segoe UI" w:cs="Segoe UI"/>
          <w:sz w:val="28"/>
          <w:szCs w:val="28"/>
        </w:rPr>
        <w:t xml:space="preserve">ith developmental disabilities. </w:t>
      </w:r>
      <w:r w:rsidRPr="00EB2525">
        <w:rPr>
          <w:rFonts w:ascii="Segoe UI" w:hAnsi="Segoe UI" w:cs="Segoe UI"/>
          <w:sz w:val="28"/>
          <w:szCs w:val="28"/>
        </w:rPr>
        <w:t xml:space="preserve">Councils work to promote the independence and productivity of people with </w:t>
      </w:r>
      <w:r w:rsidR="00EB2525">
        <w:rPr>
          <w:rFonts w:ascii="Segoe UI" w:hAnsi="Segoe UI" w:cs="Segoe UI"/>
          <w:sz w:val="28"/>
          <w:szCs w:val="28"/>
        </w:rPr>
        <w:t xml:space="preserve">developmental disabilities and </w:t>
      </w:r>
      <w:r w:rsidRPr="00EB2525">
        <w:rPr>
          <w:rFonts w:ascii="Segoe UI" w:hAnsi="Segoe UI" w:cs="Segoe UI"/>
          <w:sz w:val="28"/>
          <w:szCs w:val="28"/>
        </w:rPr>
        <w:t>promote systems change that will eliminate obvious inequities in areas such</w:t>
      </w:r>
      <w:r w:rsidR="00EB2525">
        <w:rPr>
          <w:rFonts w:ascii="Segoe UI" w:hAnsi="Segoe UI" w:cs="Segoe UI"/>
          <w:sz w:val="28"/>
          <w:szCs w:val="28"/>
        </w:rPr>
        <w:t xml:space="preserve"> as employment, education, and a</w:t>
      </w:r>
      <w:r w:rsidRPr="00EB2525">
        <w:rPr>
          <w:rFonts w:ascii="Segoe UI" w:hAnsi="Segoe UI" w:cs="Segoe UI"/>
          <w:sz w:val="28"/>
          <w:szCs w:val="28"/>
        </w:rPr>
        <w:t xml:space="preserve">ccess to healthcare.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Protection and Advocacy (P&amp;A) systems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Under the Protection and Advocacy for Persons with Developmental Disabil</w:t>
      </w:r>
      <w:r w:rsidR="00EB2525">
        <w:rPr>
          <w:rFonts w:ascii="Segoe UI" w:hAnsi="Segoe UI" w:cs="Segoe UI"/>
          <w:sz w:val="28"/>
          <w:szCs w:val="28"/>
        </w:rPr>
        <w:t>ities (PADD) program, P&amp;</w:t>
      </w:r>
      <w:proofErr w:type="gramStart"/>
      <w:r w:rsidR="00EB2525">
        <w:rPr>
          <w:rFonts w:ascii="Segoe UI" w:hAnsi="Segoe UI" w:cs="Segoe UI"/>
          <w:sz w:val="28"/>
          <w:szCs w:val="28"/>
        </w:rPr>
        <w:t>As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are </w:t>
      </w:r>
      <w:r w:rsidRPr="00EB2525">
        <w:rPr>
          <w:rFonts w:ascii="Segoe UI" w:hAnsi="Segoe UI" w:cs="Segoe UI"/>
          <w:sz w:val="28"/>
          <w:szCs w:val="28"/>
        </w:rPr>
        <w:t>required to pursue legal, administrative, and other appropriate remedies under all applicable fede</w:t>
      </w:r>
      <w:r w:rsidR="00EB2525">
        <w:rPr>
          <w:rFonts w:ascii="Segoe UI" w:hAnsi="Segoe UI" w:cs="Segoe UI"/>
          <w:sz w:val="28"/>
          <w:szCs w:val="28"/>
        </w:rPr>
        <w:t>ral and state l</w:t>
      </w:r>
      <w:r w:rsidRPr="00EB2525">
        <w:rPr>
          <w:rFonts w:ascii="Segoe UI" w:hAnsi="Segoe UI" w:cs="Segoe UI"/>
          <w:sz w:val="28"/>
          <w:szCs w:val="28"/>
        </w:rPr>
        <w:t>aws to protect and advocate for the rights of individuals with developmental disab</w:t>
      </w:r>
      <w:r w:rsidR="00EB2525">
        <w:rPr>
          <w:rFonts w:ascii="Segoe UI" w:hAnsi="Segoe UI" w:cs="Segoe UI"/>
          <w:sz w:val="28"/>
          <w:szCs w:val="28"/>
        </w:rPr>
        <w:t xml:space="preserve">ilities. Collectively, the P&amp;A </w:t>
      </w:r>
      <w:r w:rsidRPr="00EB2525">
        <w:rPr>
          <w:rFonts w:ascii="Segoe UI" w:hAnsi="Segoe UI" w:cs="Segoe UI"/>
          <w:sz w:val="28"/>
          <w:szCs w:val="28"/>
        </w:rPr>
        <w:t>network is the largest provider of legally based advocacy services to people w</w:t>
      </w:r>
      <w:r w:rsidR="00EB2525">
        <w:rPr>
          <w:rFonts w:ascii="Segoe UI" w:hAnsi="Segoe UI" w:cs="Segoe UI"/>
          <w:sz w:val="28"/>
          <w:szCs w:val="28"/>
        </w:rPr>
        <w:t xml:space="preserve">ith disabilities in the United </w:t>
      </w:r>
      <w:r w:rsidRPr="00EB2525">
        <w:rPr>
          <w:rFonts w:ascii="Segoe UI" w:hAnsi="Segoe UI" w:cs="Segoe UI"/>
          <w:sz w:val="28"/>
          <w:szCs w:val="28"/>
        </w:rPr>
        <w:t>States. The federally mandated P&amp;As serve individuals with a wide range of di</w:t>
      </w:r>
      <w:r w:rsidR="00EB2525">
        <w:rPr>
          <w:rFonts w:ascii="Segoe UI" w:hAnsi="Segoe UI" w:cs="Segoe UI"/>
          <w:sz w:val="28"/>
          <w:szCs w:val="28"/>
        </w:rPr>
        <w:t xml:space="preserve">sabilities by guarding against </w:t>
      </w:r>
      <w:r w:rsidRPr="00EB2525">
        <w:rPr>
          <w:rFonts w:ascii="Segoe UI" w:hAnsi="Segoe UI" w:cs="Segoe UI"/>
          <w:sz w:val="28"/>
          <w:szCs w:val="28"/>
        </w:rPr>
        <w:t>abuse; advocating for basic rights; and ensuring accountability in health care, e</w:t>
      </w:r>
      <w:r w:rsidR="00EB2525">
        <w:rPr>
          <w:rFonts w:ascii="Segoe UI" w:hAnsi="Segoe UI" w:cs="Segoe UI"/>
          <w:sz w:val="28"/>
          <w:szCs w:val="28"/>
        </w:rPr>
        <w:t xml:space="preserve">ducation, employment, housing, </w:t>
      </w:r>
      <w:r w:rsidRPr="00EB2525">
        <w:rPr>
          <w:rFonts w:ascii="Segoe UI" w:hAnsi="Segoe UI" w:cs="Segoe UI"/>
          <w:sz w:val="28"/>
          <w:szCs w:val="28"/>
        </w:rPr>
        <w:t xml:space="preserve">transportation, and within the juvenile and criminal justice systems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University Centers for Excellence in Developmental Disabilities (UCEDDs)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The DD Act authorizes core funds to 67 UCEDDs, at least one in every state and </w:t>
      </w:r>
      <w:proofErr w:type="gramStart"/>
      <w:r w:rsidR="00EB2525">
        <w:rPr>
          <w:rFonts w:ascii="Segoe UI" w:hAnsi="Segoe UI" w:cs="Segoe UI"/>
          <w:sz w:val="28"/>
          <w:szCs w:val="28"/>
        </w:rPr>
        <w:t>territory, that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are components </w:t>
      </w:r>
      <w:r w:rsidRPr="00EB2525">
        <w:rPr>
          <w:rFonts w:ascii="Segoe UI" w:hAnsi="Segoe UI" w:cs="Segoe UI"/>
          <w:sz w:val="28"/>
          <w:szCs w:val="28"/>
        </w:rPr>
        <w:t>of a university system or are public or not-for-profit entities associated wit</w:t>
      </w:r>
      <w:r w:rsidR="00EB2525">
        <w:rPr>
          <w:rFonts w:ascii="Segoe UI" w:hAnsi="Segoe UI" w:cs="Segoe UI"/>
          <w:sz w:val="28"/>
          <w:szCs w:val="28"/>
        </w:rPr>
        <w:t xml:space="preserve">h universities. UCEDDs provide </w:t>
      </w:r>
      <w:r w:rsidRPr="00EB2525">
        <w:rPr>
          <w:rFonts w:ascii="Segoe UI" w:hAnsi="Segoe UI" w:cs="Segoe UI"/>
          <w:sz w:val="28"/>
          <w:szCs w:val="28"/>
        </w:rPr>
        <w:t>interdisciplinary training to students and professionals, engage in cutting-ed</w:t>
      </w:r>
      <w:r w:rsidR="00EB2525">
        <w:rPr>
          <w:rFonts w:ascii="Segoe UI" w:hAnsi="Segoe UI" w:cs="Segoe UI"/>
          <w:sz w:val="28"/>
          <w:szCs w:val="28"/>
        </w:rPr>
        <w:t xml:space="preserve">ge research, </w:t>
      </w:r>
      <w:proofErr w:type="gramStart"/>
      <w:r w:rsidR="00EB2525">
        <w:rPr>
          <w:rFonts w:ascii="Segoe UI" w:hAnsi="Segoe UI" w:cs="Segoe UI"/>
          <w:sz w:val="28"/>
          <w:szCs w:val="28"/>
        </w:rPr>
        <w:t>provide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technical </w:t>
      </w:r>
      <w:r w:rsidRPr="00EB2525">
        <w:rPr>
          <w:rFonts w:ascii="Segoe UI" w:hAnsi="Segoe UI" w:cs="Segoe UI"/>
          <w:sz w:val="28"/>
          <w:szCs w:val="28"/>
        </w:rPr>
        <w:t xml:space="preserve">assistance, and direct services and supports to people with disabilities of all ages </w:t>
      </w:r>
      <w:r w:rsidR="00EB2525">
        <w:rPr>
          <w:rFonts w:ascii="Segoe UI" w:hAnsi="Segoe UI" w:cs="Segoe UI"/>
          <w:sz w:val="28"/>
          <w:szCs w:val="28"/>
        </w:rPr>
        <w:t xml:space="preserve">and their families. UCEDDs </w:t>
      </w:r>
      <w:r w:rsidRPr="00EB2525">
        <w:rPr>
          <w:rFonts w:ascii="Segoe UI" w:hAnsi="Segoe UI" w:cs="Segoe UI"/>
          <w:sz w:val="28"/>
          <w:szCs w:val="28"/>
        </w:rPr>
        <w:t xml:space="preserve">share information and research findings. </w:t>
      </w:r>
    </w:p>
    <w:p w:rsidR="00EB2525" w:rsidRDefault="00EB2525" w:rsidP="00730AA0">
      <w:pPr>
        <w:rPr>
          <w:rFonts w:ascii="Segoe UI" w:hAnsi="Segoe UI" w:cs="Segoe UI"/>
          <w:b/>
          <w:sz w:val="28"/>
          <w:szCs w:val="28"/>
        </w:rPr>
      </w:pP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Projects of National Significance (PNS)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PNS is a discretionary program that focuses on emerging areas of concer</w:t>
      </w:r>
      <w:r w:rsidR="00EB2525">
        <w:rPr>
          <w:rFonts w:ascii="Segoe UI" w:hAnsi="Segoe UI" w:cs="Segoe UI"/>
          <w:sz w:val="28"/>
          <w:szCs w:val="28"/>
        </w:rPr>
        <w:t xml:space="preserve">n. This program supports local </w:t>
      </w:r>
      <w:r w:rsidRPr="00EB2525">
        <w:rPr>
          <w:rFonts w:ascii="Segoe UI" w:hAnsi="Segoe UI" w:cs="Segoe UI"/>
          <w:sz w:val="28"/>
          <w:szCs w:val="28"/>
        </w:rPr>
        <w:t>implementation of practical solutions and provides results and information for poss</w:t>
      </w:r>
      <w:r w:rsidR="00EB2525">
        <w:rPr>
          <w:rFonts w:ascii="Segoe UI" w:hAnsi="Segoe UI" w:cs="Segoe UI"/>
          <w:sz w:val="28"/>
          <w:szCs w:val="28"/>
        </w:rPr>
        <w:t xml:space="preserve">ible national replication. PNS </w:t>
      </w:r>
      <w:r w:rsidRPr="00EB2525">
        <w:rPr>
          <w:rFonts w:ascii="Segoe UI" w:hAnsi="Segoe UI" w:cs="Segoe UI"/>
          <w:sz w:val="28"/>
          <w:szCs w:val="28"/>
        </w:rPr>
        <w:t xml:space="preserve">also </w:t>
      </w:r>
      <w:r w:rsidRPr="00EB2525">
        <w:rPr>
          <w:rFonts w:ascii="Segoe UI" w:hAnsi="Segoe UI" w:cs="Segoe UI"/>
          <w:sz w:val="28"/>
          <w:szCs w:val="28"/>
        </w:rPr>
        <w:lastRenderedPageBreak/>
        <w:t>supports technical assistance; research regarding emerging disability issues; conferences and special meetings; and the development of Federal and state policy. Additionally, funding is</w:t>
      </w:r>
      <w:r w:rsidR="00EB2525">
        <w:rPr>
          <w:rFonts w:ascii="Segoe UI" w:hAnsi="Segoe UI" w:cs="Segoe UI"/>
          <w:sz w:val="28"/>
          <w:szCs w:val="28"/>
        </w:rPr>
        <w:t xml:space="preserve"> provided for states to create </w:t>
      </w:r>
      <w:r w:rsidRPr="00EB2525">
        <w:rPr>
          <w:rFonts w:ascii="Segoe UI" w:hAnsi="Segoe UI" w:cs="Segoe UI"/>
          <w:sz w:val="28"/>
          <w:szCs w:val="28"/>
        </w:rPr>
        <w:t xml:space="preserve">or expand statewide systems change.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Family Support Programs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Title II of the DD Act authorizes the Family Support Program to promote and st</w:t>
      </w:r>
      <w:r w:rsidR="00EB2525">
        <w:rPr>
          <w:rFonts w:ascii="Segoe UI" w:hAnsi="Segoe UI" w:cs="Segoe UI"/>
          <w:sz w:val="28"/>
          <w:szCs w:val="28"/>
        </w:rPr>
        <w:t xml:space="preserve">rengthen the implementation of </w:t>
      </w:r>
      <w:r w:rsidRPr="00EB2525">
        <w:rPr>
          <w:rFonts w:ascii="Segoe UI" w:hAnsi="Segoe UI" w:cs="Segoe UI"/>
          <w:sz w:val="28"/>
          <w:szCs w:val="28"/>
        </w:rPr>
        <w:t>comprehensive State systems for in-home supports for families caring for individ</w:t>
      </w:r>
      <w:r w:rsidR="00EB2525">
        <w:rPr>
          <w:rFonts w:ascii="Segoe UI" w:hAnsi="Segoe UI" w:cs="Segoe UI"/>
          <w:sz w:val="28"/>
          <w:szCs w:val="28"/>
        </w:rPr>
        <w:t xml:space="preserve">uals with disabilities. Family </w:t>
      </w:r>
      <w:r w:rsidRPr="00EB2525">
        <w:rPr>
          <w:rFonts w:ascii="Segoe UI" w:hAnsi="Segoe UI" w:cs="Segoe UI"/>
          <w:sz w:val="28"/>
          <w:szCs w:val="28"/>
        </w:rPr>
        <w:t>support services are effective in reducing the costs associated with life-long dis</w:t>
      </w:r>
      <w:r w:rsidR="00EB2525">
        <w:rPr>
          <w:rFonts w:ascii="Segoe UI" w:hAnsi="Segoe UI" w:cs="Segoe UI"/>
          <w:sz w:val="28"/>
          <w:szCs w:val="28"/>
        </w:rPr>
        <w:t xml:space="preserve">ability, and in preventing the </w:t>
      </w:r>
      <w:r w:rsidRPr="00EB2525">
        <w:rPr>
          <w:rFonts w:ascii="Segoe UI" w:hAnsi="Segoe UI" w:cs="Segoe UI"/>
          <w:sz w:val="28"/>
          <w:szCs w:val="28"/>
        </w:rPr>
        <w:t xml:space="preserve">expensive of out-of-home placement. However, this Title needs its own line item funding ($15M.) </w:t>
      </w:r>
    </w:p>
    <w:p w:rsidR="00EB2525" w:rsidRDefault="00EB2525" w:rsidP="00730AA0">
      <w:pPr>
        <w:rPr>
          <w:rFonts w:ascii="Segoe UI" w:hAnsi="Segoe UI" w:cs="Segoe UI"/>
          <w:b/>
          <w:sz w:val="28"/>
          <w:szCs w:val="28"/>
        </w:rPr>
      </w:pP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Action Taken by Congress and the Administration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No bills have been introduced to reauthorize the DD Act to date. The Administr</w:t>
      </w:r>
      <w:r w:rsidR="00EB2525">
        <w:rPr>
          <w:rFonts w:ascii="Segoe UI" w:hAnsi="Segoe UI" w:cs="Segoe UI"/>
          <w:sz w:val="28"/>
          <w:szCs w:val="28"/>
        </w:rPr>
        <w:t xml:space="preserve">ation recommended flat funding </w:t>
      </w:r>
      <w:r w:rsidRPr="00EB2525">
        <w:rPr>
          <w:rFonts w:ascii="Segoe UI" w:hAnsi="Segoe UI" w:cs="Segoe UI"/>
          <w:sz w:val="28"/>
          <w:szCs w:val="28"/>
        </w:rPr>
        <w:t xml:space="preserve">in FY 2010 and again for FY 2011 for DD Act programs (the FY 2010 Omnibus Appropriations Act passed by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Congress and signed by the President in December, 2009 included modest i</w:t>
      </w:r>
      <w:r w:rsidR="00EB2525">
        <w:rPr>
          <w:rFonts w:ascii="Segoe UI" w:hAnsi="Segoe UI" w:cs="Segoe UI"/>
          <w:sz w:val="28"/>
          <w:szCs w:val="28"/>
        </w:rPr>
        <w:t xml:space="preserve">ncreases in funding for DD Act </w:t>
      </w:r>
      <w:r w:rsidRPr="00EB2525">
        <w:rPr>
          <w:rFonts w:ascii="Segoe UI" w:hAnsi="Segoe UI" w:cs="Segoe UI"/>
          <w:sz w:val="28"/>
          <w:szCs w:val="28"/>
        </w:rPr>
        <w:t xml:space="preserve">programs)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Recommendations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1. Congress should provide a significant increase in appropriations over FY 2010</w:t>
      </w:r>
      <w:r w:rsidR="00EB2525">
        <w:rPr>
          <w:rFonts w:ascii="Segoe UI" w:hAnsi="Segoe UI" w:cs="Segoe UI"/>
          <w:sz w:val="28"/>
          <w:szCs w:val="28"/>
        </w:rPr>
        <w:t xml:space="preserve"> levels for DD Act programs so </w:t>
      </w:r>
      <w:r w:rsidRPr="00EB2525">
        <w:rPr>
          <w:rFonts w:ascii="Segoe UI" w:hAnsi="Segoe UI" w:cs="Segoe UI"/>
          <w:sz w:val="28"/>
          <w:szCs w:val="28"/>
        </w:rPr>
        <w:t>that these programs can continue to respond to the needs of people with disabiliti</w:t>
      </w:r>
      <w:r w:rsidR="00EB2525">
        <w:rPr>
          <w:rFonts w:ascii="Segoe UI" w:hAnsi="Segoe UI" w:cs="Segoe UI"/>
          <w:sz w:val="28"/>
          <w:szCs w:val="28"/>
        </w:rPr>
        <w:t xml:space="preserve">es. With state budget cuts and </w:t>
      </w:r>
      <w:r w:rsidRPr="00EB2525">
        <w:rPr>
          <w:rFonts w:ascii="Segoe UI" w:hAnsi="Segoe UI" w:cs="Segoe UI"/>
          <w:sz w:val="28"/>
          <w:szCs w:val="28"/>
        </w:rPr>
        <w:t>inflation, these programs struggle to meet the demands of the growing population</w:t>
      </w:r>
      <w:r w:rsidR="00EB2525">
        <w:rPr>
          <w:rFonts w:ascii="Segoe UI" w:hAnsi="Segoe UI" w:cs="Segoe UI"/>
          <w:sz w:val="28"/>
          <w:szCs w:val="28"/>
        </w:rPr>
        <w:t xml:space="preserve"> of people with developmental </w:t>
      </w:r>
      <w:r w:rsidRPr="00EB2525">
        <w:rPr>
          <w:rFonts w:ascii="Segoe UI" w:hAnsi="Segoe UI" w:cs="Segoe UI"/>
          <w:sz w:val="28"/>
          <w:szCs w:val="28"/>
        </w:rPr>
        <w:t>disabilities who experience multiple barriers to get and keep jobs, an educat</w:t>
      </w:r>
      <w:r w:rsidR="00EB2525">
        <w:rPr>
          <w:rFonts w:ascii="Segoe UI" w:hAnsi="Segoe UI" w:cs="Segoe UI"/>
          <w:sz w:val="28"/>
          <w:szCs w:val="28"/>
        </w:rPr>
        <w:t xml:space="preserve">ion, and appropriate community </w:t>
      </w:r>
      <w:r w:rsidRPr="00EB2525">
        <w:rPr>
          <w:rFonts w:ascii="Segoe UI" w:hAnsi="Segoe UI" w:cs="Segoe UI"/>
          <w:sz w:val="28"/>
          <w:szCs w:val="28"/>
        </w:rPr>
        <w:t xml:space="preserve">based supports and services. </w:t>
      </w:r>
    </w:p>
    <w:p w:rsid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2. Congress should work toward timely reaut</w:t>
      </w:r>
      <w:r w:rsidR="00EB2525">
        <w:rPr>
          <w:rFonts w:ascii="Segoe UI" w:hAnsi="Segoe UI" w:cs="Segoe UI"/>
          <w:sz w:val="28"/>
          <w:szCs w:val="28"/>
        </w:rPr>
        <w:t xml:space="preserve">horization of the DD Act that: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lastRenderedPageBreak/>
        <w:t xml:space="preserve">Increases the funding authorization levels for the programs under the Act to expand the capacity of the DD Network and Family Support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Supports a separate title and funding authorization level (above and beyo</w:t>
      </w:r>
      <w:r w:rsidR="00EB2525">
        <w:rPr>
          <w:rFonts w:ascii="Segoe UI" w:hAnsi="Segoe UI" w:cs="Segoe UI"/>
          <w:sz w:val="28"/>
          <w:szCs w:val="28"/>
        </w:rPr>
        <w:t xml:space="preserve">nd funding for existing DD Act </w:t>
      </w:r>
      <w:r w:rsidRPr="00EB2525">
        <w:rPr>
          <w:rFonts w:ascii="Segoe UI" w:hAnsi="Segoe UI" w:cs="Segoe UI"/>
          <w:sz w:val="28"/>
          <w:szCs w:val="28"/>
        </w:rPr>
        <w:t xml:space="preserve">Programs) for self-advocate-directed Training and Information Centers.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Reauthorizing Title III – Preparation of Direct Support Professional </w:t>
      </w:r>
      <w:r w:rsidR="00EB2525">
        <w:rPr>
          <w:rFonts w:ascii="Segoe UI" w:hAnsi="Segoe UI" w:cs="Segoe UI"/>
          <w:sz w:val="28"/>
          <w:szCs w:val="28"/>
        </w:rPr>
        <w:t xml:space="preserve">Workforce to provide grants to </w:t>
      </w:r>
      <w:r w:rsidRPr="00EB2525">
        <w:rPr>
          <w:rFonts w:ascii="Segoe UI" w:hAnsi="Segoe UI" w:cs="Segoe UI"/>
          <w:sz w:val="28"/>
          <w:szCs w:val="28"/>
        </w:rPr>
        <w:t xml:space="preserve">states for personnel preparation, model demonstrations and systems </w:t>
      </w:r>
      <w:r w:rsidR="00EB2525">
        <w:rPr>
          <w:rFonts w:ascii="Segoe UI" w:hAnsi="Segoe UI" w:cs="Segoe UI"/>
          <w:sz w:val="28"/>
          <w:szCs w:val="28"/>
        </w:rPr>
        <w:t xml:space="preserve">change projects to improve the </w:t>
      </w:r>
      <w:r w:rsidRPr="00EB2525">
        <w:rPr>
          <w:rFonts w:ascii="Segoe UI" w:hAnsi="Segoe UI" w:cs="Segoe UI"/>
          <w:sz w:val="28"/>
          <w:szCs w:val="28"/>
        </w:rPr>
        <w:t xml:space="preserve">recruitment, training, support and retention of a qualified direct service </w:t>
      </w:r>
      <w:r w:rsidR="00EB2525">
        <w:rPr>
          <w:rFonts w:ascii="Segoe UI" w:hAnsi="Segoe UI" w:cs="Segoe UI"/>
          <w:sz w:val="28"/>
          <w:szCs w:val="28"/>
        </w:rPr>
        <w:t xml:space="preserve">professional workforce in each </w:t>
      </w:r>
      <w:r w:rsidRPr="00EB2525">
        <w:rPr>
          <w:rFonts w:ascii="Segoe UI" w:hAnsi="Segoe UI" w:cs="Segoe UI"/>
          <w:sz w:val="28"/>
          <w:szCs w:val="28"/>
        </w:rPr>
        <w:t xml:space="preserve">state.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Relevant Committees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and Senate Appropriations Committees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Energy and Commerce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Education and Labor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Senate Health, Education, Labor and Pensions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For more information, please contact The Arc and United Cerebral Palsy Disabil</w:t>
      </w:r>
      <w:r w:rsidR="00EB2525">
        <w:rPr>
          <w:rFonts w:ascii="Segoe UI" w:hAnsi="Segoe UI" w:cs="Segoe UI"/>
          <w:sz w:val="28"/>
          <w:szCs w:val="28"/>
        </w:rPr>
        <w:t xml:space="preserve">ity Policy Collaboration (202) </w:t>
      </w:r>
      <w:r w:rsidRPr="00EB2525">
        <w:rPr>
          <w:rFonts w:ascii="Segoe UI" w:hAnsi="Segoe UI" w:cs="Segoe UI"/>
          <w:sz w:val="28"/>
          <w:szCs w:val="28"/>
        </w:rPr>
        <w:t xml:space="preserve">783-2229, Association of University Centers on Disability (301) 588-8252, American Association 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Intellectual and Developmental Disabilities (202) 387-1968, National Association of Councils 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Developmental Disabilities (202) 506-5813 or Self Advocates Becoming Empowered (802) 760-8856. </w:t>
      </w:r>
    </w:p>
    <w:p w:rsidR="003E3F5A" w:rsidRPr="00EB2525" w:rsidRDefault="00730AA0" w:rsidP="00EB2525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 </w:t>
      </w:r>
    </w:p>
    <w:sectPr w:rsidR="003E3F5A" w:rsidRPr="00EB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0"/>
    <w:rsid w:val="000077FF"/>
    <w:rsid w:val="000120AA"/>
    <w:rsid w:val="00012DE5"/>
    <w:rsid w:val="0001527C"/>
    <w:rsid w:val="00016C4E"/>
    <w:rsid w:val="00023045"/>
    <w:rsid w:val="000235BF"/>
    <w:rsid w:val="000257AE"/>
    <w:rsid w:val="00026706"/>
    <w:rsid w:val="000278C9"/>
    <w:rsid w:val="000300E2"/>
    <w:rsid w:val="00030229"/>
    <w:rsid w:val="000324AB"/>
    <w:rsid w:val="0003267B"/>
    <w:rsid w:val="0003485D"/>
    <w:rsid w:val="00036BA1"/>
    <w:rsid w:val="000371A3"/>
    <w:rsid w:val="00045131"/>
    <w:rsid w:val="00045C21"/>
    <w:rsid w:val="00052637"/>
    <w:rsid w:val="00053A52"/>
    <w:rsid w:val="0005590A"/>
    <w:rsid w:val="000572B9"/>
    <w:rsid w:val="00061FDE"/>
    <w:rsid w:val="00063232"/>
    <w:rsid w:val="00074619"/>
    <w:rsid w:val="00075174"/>
    <w:rsid w:val="000753DF"/>
    <w:rsid w:val="000757ED"/>
    <w:rsid w:val="000907C7"/>
    <w:rsid w:val="00093E44"/>
    <w:rsid w:val="000962C3"/>
    <w:rsid w:val="000972A8"/>
    <w:rsid w:val="000A0070"/>
    <w:rsid w:val="000A190B"/>
    <w:rsid w:val="000A3121"/>
    <w:rsid w:val="000A66C6"/>
    <w:rsid w:val="000B0887"/>
    <w:rsid w:val="000B1ABF"/>
    <w:rsid w:val="000B2A11"/>
    <w:rsid w:val="000C33D7"/>
    <w:rsid w:val="000C52A7"/>
    <w:rsid w:val="000C5814"/>
    <w:rsid w:val="000C7C84"/>
    <w:rsid w:val="000D00F9"/>
    <w:rsid w:val="000D1B42"/>
    <w:rsid w:val="000D2D64"/>
    <w:rsid w:val="000D5DB8"/>
    <w:rsid w:val="000D7D69"/>
    <w:rsid w:val="000E122A"/>
    <w:rsid w:val="000E23CC"/>
    <w:rsid w:val="000E411C"/>
    <w:rsid w:val="000F1ADD"/>
    <w:rsid w:val="000F5277"/>
    <w:rsid w:val="000F6A6F"/>
    <w:rsid w:val="00100825"/>
    <w:rsid w:val="0010260F"/>
    <w:rsid w:val="001034DD"/>
    <w:rsid w:val="00105D41"/>
    <w:rsid w:val="00117127"/>
    <w:rsid w:val="001212DD"/>
    <w:rsid w:val="001216F2"/>
    <w:rsid w:val="00122DD0"/>
    <w:rsid w:val="00123E90"/>
    <w:rsid w:val="00125283"/>
    <w:rsid w:val="00134FFF"/>
    <w:rsid w:val="00140E3F"/>
    <w:rsid w:val="00141A19"/>
    <w:rsid w:val="00142AFE"/>
    <w:rsid w:val="00150FD7"/>
    <w:rsid w:val="00152E41"/>
    <w:rsid w:val="001532AD"/>
    <w:rsid w:val="00153D18"/>
    <w:rsid w:val="00154E76"/>
    <w:rsid w:val="001569BC"/>
    <w:rsid w:val="00156CE1"/>
    <w:rsid w:val="0016669B"/>
    <w:rsid w:val="00166F3C"/>
    <w:rsid w:val="001674FD"/>
    <w:rsid w:val="00170F87"/>
    <w:rsid w:val="00173869"/>
    <w:rsid w:val="00175D00"/>
    <w:rsid w:val="00185EB7"/>
    <w:rsid w:val="00186E27"/>
    <w:rsid w:val="0019190D"/>
    <w:rsid w:val="00193BBD"/>
    <w:rsid w:val="00194604"/>
    <w:rsid w:val="00195359"/>
    <w:rsid w:val="001A3890"/>
    <w:rsid w:val="001A6597"/>
    <w:rsid w:val="001B0269"/>
    <w:rsid w:val="001B0573"/>
    <w:rsid w:val="001B05C8"/>
    <w:rsid w:val="001B1499"/>
    <w:rsid w:val="001B4504"/>
    <w:rsid w:val="001B4837"/>
    <w:rsid w:val="001B5D95"/>
    <w:rsid w:val="001B6A3C"/>
    <w:rsid w:val="001B7657"/>
    <w:rsid w:val="001C013A"/>
    <w:rsid w:val="001C3F7F"/>
    <w:rsid w:val="001C6F4A"/>
    <w:rsid w:val="001C7597"/>
    <w:rsid w:val="001D2154"/>
    <w:rsid w:val="001D2A11"/>
    <w:rsid w:val="001D54D1"/>
    <w:rsid w:val="001D75AF"/>
    <w:rsid w:val="001D7756"/>
    <w:rsid w:val="001E11AE"/>
    <w:rsid w:val="001E12EA"/>
    <w:rsid w:val="001E220C"/>
    <w:rsid w:val="001E2874"/>
    <w:rsid w:val="001E4391"/>
    <w:rsid w:val="001F195F"/>
    <w:rsid w:val="001F24FD"/>
    <w:rsid w:val="001F30D9"/>
    <w:rsid w:val="001F5A5A"/>
    <w:rsid w:val="001F6943"/>
    <w:rsid w:val="002024A4"/>
    <w:rsid w:val="00202D6B"/>
    <w:rsid w:val="002060A7"/>
    <w:rsid w:val="00207562"/>
    <w:rsid w:val="00213F5F"/>
    <w:rsid w:val="00223B91"/>
    <w:rsid w:val="00224124"/>
    <w:rsid w:val="0022415B"/>
    <w:rsid w:val="002246B4"/>
    <w:rsid w:val="00224A79"/>
    <w:rsid w:val="002271F5"/>
    <w:rsid w:val="00227742"/>
    <w:rsid w:val="0023361D"/>
    <w:rsid w:val="002349DC"/>
    <w:rsid w:val="00235D7C"/>
    <w:rsid w:val="002368C5"/>
    <w:rsid w:val="002379EB"/>
    <w:rsid w:val="00237C73"/>
    <w:rsid w:val="00242288"/>
    <w:rsid w:val="00245E1E"/>
    <w:rsid w:val="00261551"/>
    <w:rsid w:val="002639ED"/>
    <w:rsid w:val="00264D9A"/>
    <w:rsid w:val="00266962"/>
    <w:rsid w:val="002673DD"/>
    <w:rsid w:val="00267B76"/>
    <w:rsid w:val="0027130E"/>
    <w:rsid w:val="00275A2F"/>
    <w:rsid w:val="00280F85"/>
    <w:rsid w:val="00281F12"/>
    <w:rsid w:val="00282689"/>
    <w:rsid w:val="00284B95"/>
    <w:rsid w:val="00286F95"/>
    <w:rsid w:val="002947CC"/>
    <w:rsid w:val="002A53F6"/>
    <w:rsid w:val="002B3C3A"/>
    <w:rsid w:val="002B6740"/>
    <w:rsid w:val="002C021D"/>
    <w:rsid w:val="002C1546"/>
    <w:rsid w:val="002C3FA1"/>
    <w:rsid w:val="002C51EA"/>
    <w:rsid w:val="002C78FE"/>
    <w:rsid w:val="002D1BDC"/>
    <w:rsid w:val="002D488D"/>
    <w:rsid w:val="002D7AE3"/>
    <w:rsid w:val="002E06CD"/>
    <w:rsid w:val="002F07A7"/>
    <w:rsid w:val="002F1F1E"/>
    <w:rsid w:val="0030000F"/>
    <w:rsid w:val="00301EE4"/>
    <w:rsid w:val="00304537"/>
    <w:rsid w:val="003056EA"/>
    <w:rsid w:val="00305DAA"/>
    <w:rsid w:val="0030651F"/>
    <w:rsid w:val="00306927"/>
    <w:rsid w:val="00307F97"/>
    <w:rsid w:val="0031235F"/>
    <w:rsid w:val="00313D3D"/>
    <w:rsid w:val="00315267"/>
    <w:rsid w:val="00315E56"/>
    <w:rsid w:val="003168B3"/>
    <w:rsid w:val="003224E7"/>
    <w:rsid w:val="003259CE"/>
    <w:rsid w:val="00330733"/>
    <w:rsid w:val="00330745"/>
    <w:rsid w:val="00335A32"/>
    <w:rsid w:val="00340B53"/>
    <w:rsid w:val="00341168"/>
    <w:rsid w:val="00344724"/>
    <w:rsid w:val="0034560B"/>
    <w:rsid w:val="003461D2"/>
    <w:rsid w:val="00346CF4"/>
    <w:rsid w:val="00352803"/>
    <w:rsid w:val="00354E71"/>
    <w:rsid w:val="00357B32"/>
    <w:rsid w:val="003608EC"/>
    <w:rsid w:val="00362235"/>
    <w:rsid w:val="003627E4"/>
    <w:rsid w:val="00362857"/>
    <w:rsid w:val="003640D4"/>
    <w:rsid w:val="00370ADF"/>
    <w:rsid w:val="003719A5"/>
    <w:rsid w:val="0037264A"/>
    <w:rsid w:val="003737D2"/>
    <w:rsid w:val="0037653E"/>
    <w:rsid w:val="00382F9B"/>
    <w:rsid w:val="00383BD1"/>
    <w:rsid w:val="0038402A"/>
    <w:rsid w:val="00385AC3"/>
    <w:rsid w:val="00387ACB"/>
    <w:rsid w:val="003909AD"/>
    <w:rsid w:val="00390F44"/>
    <w:rsid w:val="00391F73"/>
    <w:rsid w:val="00394012"/>
    <w:rsid w:val="00394428"/>
    <w:rsid w:val="003959F6"/>
    <w:rsid w:val="00397361"/>
    <w:rsid w:val="003A0AE9"/>
    <w:rsid w:val="003A1A4C"/>
    <w:rsid w:val="003A350E"/>
    <w:rsid w:val="003B0E23"/>
    <w:rsid w:val="003B444E"/>
    <w:rsid w:val="003B5247"/>
    <w:rsid w:val="003B5591"/>
    <w:rsid w:val="003C2AEA"/>
    <w:rsid w:val="003C4156"/>
    <w:rsid w:val="003C4FDB"/>
    <w:rsid w:val="003C5A56"/>
    <w:rsid w:val="003C5D49"/>
    <w:rsid w:val="003C6A5E"/>
    <w:rsid w:val="003C778D"/>
    <w:rsid w:val="003D0003"/>
    <w:rsid w:val="003D42DB"/>
    <w:rsid w:val="003D6EA0"/>
    <w:rsid w:val="003E1C64"/>
    <w:rsid w:val="003E1EC5"/>
    <w:rsid w:val="003E3E67"/>
    <w:rsid w:val="003E3F5A"/>
    <w:rsid w:val="003F209E"/>
    <w:rsid w:val="003F5D5F"/>
    <w:rsid w:val="003F6C9E"/>
    <w:rsid w:val="003F7584"/>
    <w:rsid w:val="00400392"/>
    <w:rsid w:val="00403238"/>
    <w:rsid w:val="00403ADB"/>
    <w:rsid w:val="00404F68"/>
    <w:rsid w:val="004054F6"/>
    <w:rsid w:val="00405C1D"/>
    <w:rsid w:val="00405CD1"/>
    <w:rsid w:val="00406770"/>
    <w:rsid w:val="00412C59"/>
    <w:rsid w:val="00417A55"/>
    <w:rsid w:val="00420E3A"/>
    <w:rsid w:val="004224CF"/>
    <w:rsid w:val="00422E37"/>
    <w:rsid w:val="0042448C"/>
    <w:rsid w:val="00425A6C"/>
    <w:rsid w:val="004268EC"/>
    <w:rsid w:val="00430D6A"/>
    <w:rsid w:val="00432399"/>
    <w:rsid w:val="00434521"/>
    <w:rsid w:val="0044067E"/>
    <w:rsid w:val="00441953"/>
    <w:rsid w:val="004432CC"/>
    <w:rsid w:val="00444C3A"/>
    <w:rsid w:val="00450B0E"/>
    <w:rsid w:val="00450E67"/>
    <w:rsid w:val="00451FC0"/>
    <w:rsid w:val="0045413C"/>
    <w:rsid w:val="004548AD"/>
    <w:rsid w:val="00456687"/>
    <w:rsid w:val="00456F41"/>
    <w:rsid w:val="004615AF"/>
    <w:rsid w:val="0046379E"/>
    <w:rsid w:val="00463D60"/>
    <w:rsid w:val="004646DF"/>
    <w:rsid w:val="00464F69"/>
    <w:rsid w:val="00466BE8"/>
    <w:rsid w:val="004670EE"/>
    <w:rsid w:val="004705BC"/>
    <w:rsid w:val="00473E1E"/>
    <w:rsid w:val="00476371"/>
    <w:rsid w:val="00477A5A"/>
    <w:rsid w:val="004811BA"/>
    <w:rsid w:val="00481FDC"/>
    <w:rsid w:val="004821A1"/>
    <w:rsid w:val="0049062F"/>
    <w:rsid w:val="0049082B"/>
    <w:rsid w:val="00491208"/>
    <w:rsid w:val="00493336"/>
    <w:rsid w:val="00494F83"/>
    <w:rsid w:val="00496A25"/>
    <w:rsid w:val="004A0472"/>
    <w:rsid w:val="004A6587"/>
    <w:rsid w:val="004B1B29"/>
    <w:rsid w:val="004B3B41"/>
    <w:rsid w:val="004B4F1E"/>
    <w:rsid w:val="004B4FB6"/>
    <w:rsid w:val="004B5E16"/>
    <w:rsid w:val="004B7276"/>
    <w:rsid w:val="004C46C2"/>
    <w:rsid w:val="004C705C"/>
    <w:rsid w:val="004C71DE"/>
    <w:rsid w:val="004C785E"/>
    <w:rsid w:val="004D0CDB"/>
    <w:rsid w:val="004D10E0"/>
    <w:rsid w:val="004D39FF"/>
    <w:rsid w:val="004D764F"/>
    <w:rsid w:val="004E2356"/>
    <w:rsid w:val="004E671A"/>
    <w:rsid w:val="004E68B1"/>
    <w:rsid w:val="004E7BAB"/>
    <w:rsid w:val="004F03F1"/>
    <w:rsid w:val="004F0EE6"/>
    <w:rsid w:val="004F13D7"/>
    <w:rsid w:val="004F3FD1"/>
    <w:rsid w:val="004F4EF5"/>
    <w:rsid w:val="005044FE"/>
    <w:rsid w:val="00512E69"/>
    <w:rsid w:val="005144F4"/>
    <w:rsid w:val="00520B59"/>
    <w:rsid w:val="00521D47"/>
    <w:rsid w:val="00526554"/>
    <w:rsid w:val="00527AA2"/>
    <w:rsid w:val="00530578"/>
    <w:rsid w:val="00534706"/>
    <w:rsid w:val="00534D63"/>
    <w:rsid w:val="005354F5"/>
    <w:rsid w:val="005431BB"/>
    <w:rsid w:val="00544D73"/>
    <w:rsid w:val="0054534B"/>
    <w:rsid w:val="0054658D"/>
    <w:rsid w:val="00550F90"/>
    <w:rsid w:val="005523D6"/>
    <w:rsid w:val="00553DB9"/>
    <w:rsid w:val="00556BA8"/>
    <w:rsid w:val="00561E86"/>
    <w:rsid w:val="005620CA"/>
    <w:rsid w:val="00562C52"/>
    <w:rsid w:val="00564723"/>
    <w:rsid w:val="00565D3E"/>
    <w:rsid w:val="00565E9B"/>
    <w:rsid w:val="00566411"/>
    <w:rsid w:val="00566772"/>
    <w:rsid w:val="00566E36"/>
    <w:rsid w:val="005674E0"/>
    <w:rsid w:val="005708D4"/>
    <w:rsid w:val="005716B9"/>
    <w:rsid w:val="00572700"/>
    <w:rsid w:val="0057436B"/>
    <w:rsid w:val="005757DD"/>
    <w:rsid w:val="00576763"/>
    <w:rsid w:val="0058118C"/>
    <w:rsid w:val="005840D0"/>
    <w:rsid w:val="0058533E"/>
    <w:rsid w:val="005914F9"/>
    <w:rsid w:val="0059182D"/>
    <w:rsid w:val="00592B49"/>
    <w:rsid w:val="00593018"/>
    <w:rsid w:val="00594799"/>
    <w:rsid w:val="00595902"/>
    <w:rsid w:val="005A14B2"/>
    <w:rsid w:val="005A15EC"/>
    <w:rsid w:val="005A222E"/>
    <w:rsid w:val="005A2B8E"/>
    <w:rsid w:val="005A5882"/>
    <w:rsid w:val="005B287A"/>
    <w:rsid w:val="005B2CD7"/>
    <w:rsid w:val="005B39C8"/>
    <w:rsid w:val="005B408F"/>
    <w:rsid w:val="005B4796"/>
    <w:rsid w:val="005B62C2"/>
    <w:rsid w:val="005B65EE"/>
    <w:rsid w:val="005B7881"/>
    <w:rsid w:val="005C0D91"/>
    <w:rsid w:val="005C48DC"/>
    <w:rsid w:val="005C7913"/>
    <w:rsid w:val="005D0A5A"/>
    <w:rsid w:val="005D1005"/>
    <w:rsid w:val="005E6215"/>
    <w:rsid w:val="005E6941"/>
    <w:rsid w:val="005E7E24"/>
    <w:rsid w:val="005F41C3"/>
    <w:rsid w:val="005F6CD6"/>
    <w:rsid w:val="00600D6D"/>
    <w:rsid w:val="0060284B"/>
    <w:rsid w:val="006028D1"/>
    <w:rsid w:val="00602B1D"/>
    <w:rsid w:val="00602E8E"/>
    <w:rsid w:val="00603964"/>
    <w:rsid w:val="00605151"/>
    <w:rsid w:val="006076E7"/>
    <w:rsid w:val="006118B2"/>
    <w:rsid w:val="00614B9D"/>
    <w:rsid w:val="0062110C"/>
    <w:rsid w:val="00622890"/>
    <w:rsid w:val="006234F2"/>
    <w:rsid w:val="006250F1"/>
    <w:rsid w:val="00627111"/>
    <w:rsid w:val="00630336"/>
    <w:rsid w:val="006310BA"/>
    <w:rsid w:val="00631BC1"/>
    <w:rsid w:val="0063369D"/>
    <w:rsid w:val="00634579"/>
    <w:rsid w:val="00636EC5"/>
    <w:rsid w:val="006375C7"/>
    <w:rsid w:val="006401D3"/>
    <w:rsid w:val="006431B0"/>
    <w:rsid w:val="00646A65"/>
    <w:rsid w:val="00652C73"/>
    <w:rsid w:val="0065433E"/>
    <w:rsid w:val="00654E94"/>
    <w:rsid w:val="00655498"/>
    <w:rsid w:val="00655BCC"/>
    <w:rsid w:val="0065787C"/>
    <w:rsid w:val="00660D60"/>
    <w:rsid w:val="0066147D"/>
    <w:rsid w:val="006616EE"/>
    <w:rsid w:val="00665FE4"/>
    <w:rsid w:val="0066694F"/>
    <w:rsid w:val="006702D2"/>
    <w:rsid w:val="00670CC9"/>
    <w:rsid w:val="006712E2"/>
    <w:rsid w:val="00672AE0"/>
    <w:rsid w:val="00675C18"/>
    <w:rsid w:val="00677FAA"/>
    <w:rsid w:val="00683FCB"/>
    <w:rsid w:val="00691F4E"/>
    <w:rsid w:val="0069347E"/>
    <w:rsid w:val="00693BE5"/>
    <w:rsid w:val="00693E40"/>
    <w:rsid w:val="00696EBA"/>
    <w:rsid w:val="006A07D7"/>
    <w:rsid w:val="006A3D9A"/>
    <w:rsid w:val="006A5AE3"/>
    <w:rsid w:val="006A6775"/>
    <w:rsid w:val="006B173C"/>
    <w:rsid w:val="006B193C"/>
    <w:rsid w:val="006B311E"/>
    <w:rsid w:val="006B327D"/>
    <w:rsid w:val="006B472B"/>
    <w:rsid w:val="006B6E3E"/>
    <w:rsid w:val="006B6E82"/>
    <w:rsid w:val="006B725A"/>
    <w:rsid w:val="006C1199"/>
    <w:rsid w:val="006C218F"/>
    <w:rsid w:val="006C2675"/>
    <w:rsid w:val="006C2C9D"/>
    <w:rsid w:val="006C6F67"/>
    <w:rsid w:val="006C7710"/>
    <w:rsid w:val="006D1106"/>
    <w:rsid w:val="006D45C7"/>
    <w:rsid w:val="006D6AF3"/>
    <w:rsid w:val="006E28BA"/>
    <w:rsid w:val="006E2F81"/>
    <w:rsid w:val="006E5952"/>
    <w:rsid w:val="006E68D9"/>
    <w:rsid w:val="006F0AE9"/>
    <w:rsid w:val="006F1EB3"/>
    <w:rsid w:val="006F5A12"/>
    <w:rsid w:val="006F6026"/>
    <w:rsid w:val="006F68D6"/>
    <w:rsid w:val="0070186C"/>
    <w:rsid w:val="0070195A"/>
    <w:rsid w:val="007050F5"/>
    <w:rsid w:val="007064C3"/>
    <w:rsid w:val="00706DE7"/>
    <w:rsid w:val="0071043D"/>
    <w:rsid w:val="0071446B"/>
    <w:rsid w:val="007144FE"/>
    <w:rsid w:val="007207E7"/>
    <w:rsid w:val="00721772"/>
    <w:rsid w:val="007229C9"/>
    <w:rsid w:val="00724B88"/>
    <w:rsid w:val="00724C25"/>
    <w:rsid w:val="00730AA0"/>
    <w:rsid w:val="00730DB4"/>
    <w:rsid w:val="007315EF"/>
    <w:rsid w:val="00732247"/>
    <w:rsid w:val="00735C9A"/>
    <w:rsid w:val="00737E6B"/>
    <w:rsid w:val="007406EE"/>
    <w:rsid w:val="007450EB"/>
    <w:rsid w:val="00745548"/>
    <w:rsid w:val="0074719D"/>
    <w:rsid w:val="00754032"/>
    <w:rsid w:val="00755D3A"/>
    <w:rsid w:val="00756C2B"/>
    <w:rsid w:val="00761F68"/>
    <w:rsid w:val="00763ACF"/>
    <w:rsid w:val="00765750"/>
    <w:rsid w:val="0076625C"/>
    <w:rsid w:val="007663FA"/>
    <w:rsid w:val="00766C90"/>
    <w:rsid w:val="0076734A"/>
    <w:rsid w:val="00767C56"/>
    <w:rsid w:val="00770056"/>
    <w:rsid w:val="00772108"/>
    <w:rsid w:val="00773ADC"/>
    <w:rsid w:val="00774C41"/>
    <w:rsid w:val="00774D52"/>
    <w:rsid w:val="00774D62"/>
    <w:rsid w:val="00781DA4"/>
    <w:rsid w:val="00782FF4"/>
    <w:rsid w:val="00784209"/>
    <w:rsid w:val="00785FA1"/>
    <w:rsid w:val="00785FCA"/>
    <w:rsid w:val="0079238F"/>
    <w:rsid w:val="007953DF"/>
    <w:rsid w:val="0079657C"/>
    <w:rsid w:val="007977BC"/>
    <w:rsid w:val="007A01BC"/>
    <w:rsid w:val="007A1EE9"/>
    <w:rsid w:val="007B078E"/>
    <w:rsid w:val="007B108C"/>
    <w:rsid w:val="007B342C"/>
    <w:rsid w:val="007B56CC"/>
    <w:rsid w:val="007C1B88"/>
    <w:rsid w:val="007C20C3"/>
    <w:rsid w:val="007C6029"/>
    <w:rsid w:val="007C7767"/>
    <w:rsid w:val="007D052C"/>
    <w:rsid w:val="007D1B8A"/>
    <w:rsid w:val="007D1E28"/>
    <w:rsid w:val="007D2D4E"/>
    <w:rsid w:val="007D31AA"/>
    <w:rsid w:val="007D69E5"/>
    <w:rsid w:val="007D763E"/>
    <w:rsid w:val="007E07DB"/>
    <w:rsid w:val="007E38F4"/>
    <w:rsid w:val="007E5B5C"/>
    <w:rsid w:val="007F0C4B"/>
    <w:rsid w:val="007F4F25"/>
    <w:rsid w:val="00804FB5"/>
    <w:rsid w:val="008063BC"/>
    <w:rsid w:val="00806EF1"/>
    <w:rsid w:val="00814085"/>
    <w:rsid w:val="008155C4"/>
    <w:rsid w:val="00816E54"/>
    <w:rsid w:val="0082524B"/>
    <w:rsid w:val="00830580"/>
    <w:rsid w:val="00830B4D"/>
    <w:rsid w:val="0083124E"/>
    <w:rsid w:val="00831717"/>
    <w:rsid w:val="00832169"/>
    <w:rsid w:val="008371E0"/>
    <w:rsid w:val="008402E4"/>
    <w:rsid w:val="008418A6"/>
    <w:rsid w:val="00843281"/>
    <w:rsid w:val="0084364E"/>
    <w:rsid w:val="00844A13"/>
    <w:rsid w:val="008466BE"/>
    <w:rsid w:val="00846FB9"/>
    <w:rsid w:val="008522AF"/>
    <w:rsid w:val="0085398D"/>
    <w:rsid w:val="00856228"/>
    <w:rsid w:val="00857687"/>
    <w:rsid w:val="0085776E"/>
    <w:rsid w:val="00860351"/>
    <w:rsid w:val="008655FD"/>
    <w:rsid w:val="008658E7"/>
    <w:rsid w:val="0087016C"/>
    <w:rsid w:val="00870AB2"/>
    <w:rsid w:val="00875CA8"/>
    <w:rsid w:val="008765EA"/>
    <w:rsid w:val="00876D50"/>
    <w:rsid w:val="00876DB3"/>
    <w:rsid w:val="008807AF"/>
    <w:rsid w:val="00880D96"/>
    <w:rsid w:val="008814AA"/>
    <w:rsid w:val="00882D90"/>
    <w:rsid w:val="0088427C"/>
    <w:rsid w:val="00884927"/>
    <w:rsid w:val="00884A4A"/>
    <w:rsid w:val="008857F3"/>
    <w:rsid w:val="00885869"/>
    <w:rsid w:val="00886586"/>
    <w:rsid w:val="00891DE3"/>
    <w:rsid w:val="00891EFD"/>
    <w:rsid w:val="008923D9"/>
    <w:rsid w:val="00896F75"/>
    <w:rsid w:val="008977DB"/>
    <w:rsid w:val="008A783C"/>
    <w:rsid w:val="008B241B"/>
    <w:rsid w:val="008C0535"/>
    <w:rsid w:val="008C765C"/>
    <w:rsid w:val="008D10F4"/>
    <w:rsid w:val="008D12F5"/>
    <w:rsid w:val="008D1573"/>
    <w:rsid w:val="008D1EC7"/>
    <w:rsid w:val="008D71D8"/>
    <w:rsid w:val="008E37B3"/>
    <w:rsid w:val="008E4D1D"/>
    <w:rsid w:val="008F0D17"/>
    <w:rsid w:val="008F1940"/>
    <w:rsid w:val="008F27FE"/>
    <w:rsid w:val="008F3911"/>
    <w:rsid w:val="008F3F1B"/>
    <w:rsid w:val="008F44FD"/>
    <w:rsid w:val="00901643"/>
    <w:rsid w:val="00907D77"/>
    <w:rsid w:val="009103AE"/>
    <w:rsid w:val="00911F92"/>
    <w:rsid w:val="00912098"/>
    <w:rsid w:val="009136A3"/>
    <w:rsid w:val="0091371F"/>
    <w:rsid w:val="009140AE"/>
    <w:rsid w:val="00916C63"/>
    <w:rsid w:val="00917BB6"/>
    <w:rsid w:val="00920131"/>
    <w:rsid w:val="00921612"/>
    <w:rsid w:val="00924847"/>
    <w:rsid w:val="00924F24"/>
    <w:rsid w:val="00926B66"/>
    <w:rsid w:val="009270CC"/>
    <w:rsid w:val="009271D8"/>
    <w:rsid w:val="00932EAC"/>
    <w:rsid w:val="00935E4A"/>
    <w:rsid w:val="00940B4A"/>
    <w:rsid w:val="0094691F"/>
    <w:rsid w:val="00946D14"/>
    <w:rsid w:val="00954F3D"/>
    <w:rsid w:val="0095512F"/>
    <w:rsid w:val="009553FC"/>
    <w:rsid w:val="0096150E"/>
    <w:rsid w:val="00963348"/>
    <w:rsid w:val="00963768"/>
    <w:rsid w:val="009646EC"/>
    <w:rsid w:val="00966B43"/>
    <w:rsid w:val="00967CCE"/>
    <w:rsid w:val="00967D37"/>
    <w:rsid w:val="0097454E"/>
    <w:rsid w:val="00975950"/>
    <w:rsid w:val="00981127"/>
    <w:rsid w:val="00981D64"/>
    <w:rsid w:val="00984341"/>
    <w:rsid w:val="00991609"/>
    <w:rsid w:val="009927A9"/>
    <w:rsid w:val="009929C3"/>
    <w:rsid w:val="00992CAD"/>
    <w:rsid w:val="00995907"/>
    <w:rsid w:val="0099627F"/>
    <w:rsid w:val="009973B9"/>
    <w:rsid w:val="009A01A5"/>
    <w:rsid w:val="009A14C4"/>
    <w:rsid w:val="009A20C6"/>
    <w:rsid w:val="009A397B"/>
    <w:rsid w:val="009A59E8"/>
    <w:rsid w:val="009B0337"/>
    <w:rsid w:val="009B13A4"/>
    <w:rsid w:val="009B1A62"/>
    <w:rsid w:val="009B208C"/>
    <w:rsid w:val="009B612E"/>
    <w:rsid w:val="009C0497"/>
    <w:rsid w:val="009C0C1C"/>
    <w:rsid w:val="009C3EEA"/>
    <w:rsid w:val="009C3FB3"/>
    <w:rsid w:val="009C4539"/>
    <w:rsid w:val="009C700D"/>
    <w:rsid w:val="009C7CCC"/>
    <w:rsid w:val="009D175B"/>
    <w:rsid w:val="009D1951"/>
    <w:rsid w:val="009D1A01"/>
    <w:rsid w:val="009D27B5"/>
    <w:rsid w:val="009D52C0"/>
    <w:rsid w:val="009E0346"/>
    <w:rsid w:val="009E0554"/>
    <w:rsid w:val="009E0F24"/>
    <w:rsid w:val="009E1101"/>
    <w:rsid w:val="009E16DA"/>
    <w:rsid w:val="009E41BA"/>
    <w:rsid w:val="009E65A4"/>
    <w:rsid w:val="009F0D83"/>
    <w:rsid w:val="00A01DDF"/>
    <w:rsid w:val="00A02C24"/>
    <w:rsid w:val="00A062A1"/>
    <w:rsid w:val="00A11A5A"/>
    <w:rsid w:val="00A12C8D"/>
    <w:rsid w:val="00A172B2"/>
    <w:rsid w:val="00A20628"/>
    <w:rsid w:val="00A20632"/>
    <w:rsid w:val="00A22874"/>
    <w:rsid w:val="00A23F2D"/>
    <w:rsid w:val="00A30A23"/>
    <w:rsid w:val="00A347A9"/>
    <w:rsid w:val="00A34F41"/>
    <w:rsid w:val="00A376E5"/>
    <w:rsid w:val="00A404C4"/>
    <w:rsid w:val="00A409DF"/>
    <w:rsid w:val="00A421BB"/>
    <w:rsid w:val="00A43D52"/>
    <w:rsid w:val="00A443D6"/>
    <w:rsid w:val="00A46824"/>
    <w:rsid w:val="00A50439"/>
    <w:rsid w:val="00A521C3"/>
    <w:rsid w:val="00A538F0"/>
    <w:rsid w:val="00A55C14"/>
    <w:rsid w:val="00A6031A"/>
    <w:rsid w:val="00A60EF6"/>
    <w:rsid w:val="00A6130F"/>
    <w:rsid w:val="00A62480"/>
    <w:rsid w:val="00A63AE6"/>
    <w:rsid w:val="00A657A0"/>
    <w:rsid w:val="00A710AA"/>
    <w:rsid w:val="00A7182E"/>
    <w:rsid w:val="00A7390D"/>
    <w:rsid w:val="00A747A1"/>
    <w:rsid w:val="00A75649"/>
    <w:rsid w:val="00A764B8"/>
    <w:rsid w:val="00A7725E"/>
    <w:rsid w:val="00A777CA"/>
    <w:rsid w:val="00A800FB"/>
    <w:rsid w:val="00A87EE9"/>
    <w:rsid w:val="00A9116A"/>
    <w:rsid w:val="00AA0B4F"/>
    <w:rsid w:val="00AA22ED"/>
    <w:rsid w:val="00AA24E5"/>
    <w:rsid w:val="00AA26D6"/>
    <w:rsid w:val="00AB0814"/>
    <w:rsid w:val="00AB1070"/>
    <w:rsid w:val="00AB4162"/>
    <w:rsid w:val="00AB4C96"/>
    <w:rsid w:val="00AB56EB"/>
    <w:rsid w:val="00AB7729"/>
    <w:rsid w:val="00AC0FC1"/>
    <w:rsid w:val="00AC2388"/>
    <w:rsid w:val="00AC6F26"/>
    <w:rsid w:val="00AD0D7B"/>
    <w:rsid w:val="00AD1477"/>
    <w:rsid w:val="00AD3D21"/>
    <w:rsid w:val="00AD5BF7"/>
    <w:rsid w:val="00AE0DFF"/>
    <w:rsid w:val="00AE27F3"/>
    <w:rsid w:val="00AE3C7C"/>
    <w:rsid w:val="00AE6BE4"/>
    <w:rsid w:val="00AE799F"/>
    <w:rsid w:val="00AE79DA"/>
    <w:rsid w:val="00AE7AD7"/>
    <w:rsid w:val="00AF26E3"/>
    <w:rsid w:val="00AF3291"/>
    <w:rsid w:val="00AF39D8"/>
    <w:rsid w:val="00AF57AB"/>
    <w:rsid w:val="00B00AB6"/>
    <w:rsid w:val="00B012D0"/>
    <w:rsid w:val="00B04313"/>
    <w:rsid w:val="00B04447"/>
    <w:rsid w:val="00B051FD"/>
    <w:rsid w:val="00B07EE5"/>
    <w:rsid w:val="00B10E31"/>
    <w:rsid w:val="00B14444"/>
    <w:rsid w:val="00B21B94"/>
    <w:rsid w:val="00B232C3"/>
    <w:rsid w:val="00B25A7F"/>
    <w:rsid w:val="00B269BA"/>
    <w:rsid w:val="00B26D10"/>
    <w:rsid w:val="00B3534E"/>
    <w:rsid w:val="00B37A30"/>
    <w:rsid w:val="00B4010A"/>
    <w:rsid w:val="00B437DC"/>
    <w:rsid w:val="00B43F7C"/>
    <w:rsid w:val="00B45314"/>
    <w:rsid w:val="00B4605E"/>
    <w:rsid w:val="00B4630C"/>
    <w:rsid w:val="00B55644"/>
    <w:rsid w:val="00B60E16"/>
    <w:rsid w:val="00B62998"/>
    <w:rsid w:val="00B641B0"/>
    <w:rsid w:val="00B6557F"/>
    <w:rsid w:val="00B675F4"/>
    <w:rsid w:val="00B70336"/>
    <w:rsid w:val="00B76CE0"/>
    <w:rsid w:val="00B80A03"/>
    <w:rsid w:val="00B82F2F"/>
    <w:rsid w:val="00B86A50"/>
    <w:rsid w:val="00B86F63"/>
    <w:rsid w:val="00B92451"/>
    <w:rsid w:val="00B96E69"/>
    <w:rsid w:val="00BA0325"/>
    <w:rsid w:val="00BA6692"/>
    <w:rsid w:val="00BA688D"/>
    <w:rsid w:val="00BB0D49"/>
    <w:rsid w:val="00BB1602"/>
    <w:rsid w:val="00BB23A4"/>
    <w:rsid w:val="00BB430E"/>
    <w:rsid w:val="00BB73D7"/>
    <w:rsid w:val="00BB7622"/>
    <w:rsid w:val="00BB7FF0"/>
    <w:rsid w:val="00BC09A9"/>
    <w:rsid w:val="00BC43FD"/>
    <w:rsid w:val="00BD4262"/>
    <w:rsid w:val="00BD4FBB"/>
    <w:rsid w:val="00BD6571"/>
    <w:rsid w:val="00BD74ED"/>
    <w:rsid w:val="00BE000D"/>
    <w:rsid w:val="00BE1BC2"/>
    <w:rsid w:val="00BE1FFC"/>
    <w:rsid w:val="00BE2413"/>
    <w:rsid w:val="00BE5340"/>
    <w:rsid w:val="00BE666A"/>
    <w:rsid w:val="00BE6D8E"/>
    <w:rsid w:val="00BF1A3B"/>
    <w:rsid w:val="00BF1B66"/>
    <w:rsid w:val="00C00BD9"/>
    <w:rsid w:val="00C01BDC"/>
    <w:rsid w:val="00C0291E"/>
    <w:rsid w:val="00C05C4A"/>
    <w:rsid w:val="00C13CD0"/>
    <w:rsid w:val="00C1759B"/>
    <w:rsid w:val="00C203AD"/>
    <w:rsid w:val="00C222B3"/>
    <w:rsid w:val="00C23720"/>
    <w:rsid w:val="00C26552"/>
    <w:rsid w:val="00C3735D"/>
    <w:rsid w:val="00C406EB"/>
    <w:rsid w:val="00C42C6F"/>
    <w:rsid w:val="00C52CB3"/>
    <w:rsid w:val="00C52D3A"/>
    <w:rsid w:val="00C549B3"/>
    <w:rsid w:val="00C568D2"/>
    <w:rsid w:val="00C57653"/>
    <w:rsid w:val="00C605A1"/>
    <w:rsid w:val="00C6376C"/>
    <w:rsid w:val="00C6623B"/>
    <w:rsid w:val="00C66450"/>
    <w:rsid w:val="00C6773E"/>
    <w:rsid w:val="00C67C4E"/>
    <w:rsid w:val="00C76D58"/>
    <w:rsid w:val="00C802DF"/>
    <w:rsid w:val="00C80E78"/>
    <w:rsid w:val="00C82384"/>
    <w:rsid w:val="00C8275D"/>
    <w:rsid w:val="00C87A85"/>
    <w:rsid w:val="00C87FF5"/>
    <w:rsid w:val="00C945A0"/>
    <w:rsid w:val="00C95CA0"/>
    <w:rsid w:val="00CA1976"/>
    <w:rsid w:val="00CB1BC2"/>
    <w:rsid w:val="00CB6AB4"/>
    <w:rsid w:val="00CC0366"/>
    <w:rsid w:val="00CC3354"/>
    <w:rsid w:val="00CC66D6"/>
    <w:rsid w:val="00CC7323"/>
    <w:rsid w:val="00CC78F2"/>
    <w:rsid w:val="00CD23DE"/>
    <w:rsid w:val="00CD28B0"/>
    <w:rsid w:val="00CD2EC6"/>
    <w:rsid w:val="00CD30E3"/>
    <w:rsid w:val="00CD4CD4"/>
    <w:rsid w:val="00CD50B5"/>
    <w:rsid w:val="00CD6DD8"/>
    <w:rsid w:val="00CD6DF1"/>
    <w:rsid w:val="00CE21E7"/>
    <w:rsid w:val="00CE4C4E"/>
    <w:rsid w:val="00CF2DE9"/>
    <w:rsid w:val="00CF3995"/>
    <w:rsid w:val="00CF3A8F"/>
    <w:rsid w:val="00CF6960"/>
    <w:rsid w:val="00CF7207"/>
    <w:rsid w:val="00D00345"/>
    <w:rsid w:val="00D03123"/>
    <w:rsid w:val="00D067E5"/>
    <w:rsid w:val="00D06B36"/>
    <w:rsid w:val="00D10CCA"/>
    <w:rsid w:val="00D13526"/>
    <w:rsid w:val="00D138D9"/>
    <w:rsid w:val="00D232F5"/>
    <w:rsid w:val="00D23868"/>
    <w:rsid w:val="00D270FD"/>
    <w:rsid w:val="00D2727E"/>
    <w:rsid w:val="00D3072B"/>
    <w:rsid w:val="00D30A07"/>
    <w:rsid w:val="00D31A17"/>
    <w:rsid w:val="00D323F3"/>
    <w:rsid w:val="00D34946"/>
    <w:rsid w:val="00D349D7"/>
    <w:rsid w:val="00D36C6C"/>
    <w:rsid w:val="00D37055"/>
    <w:rsid w:val="00D37FF5"/>
    <w:rsid w:val="00D408FD"/>
    <w:rsid w:val="00D43675"/>
    <w:rsid w:val="00D43FCF"/>
    <w:rsid w:val="00D44848"/>
    <w:rsid w:val="00D44F2B"/>
    <w:rsid w:val="00D454D2"/>
    <w:rsid w:val="00D459E3"/>
    <w:rsid w:val="00D462F3"/>
    <w:rsid w:val="00D46FA9"/>
    <w:rsid w:val="00D528B9"/>
    <w:rsid w:val="00D53810"/>
    <w:rsid w:val="00D54DB5"/>
    <w:rsid w:val="00D551FB"/>
    <w:rsid w:val="00D55618"/>
    <w:rsid w:val="00D564EA"/>
    <w:rsid w:val="00D56B66"/>
    <w:rsid w:val="00D673EC"/>
    <w:rsid w:val="00D708CC"/>
    <w:rsid w:val="00D713B5"/>
    <w:rsid w:val="00D74F99"/>
    <w:rsid w:val="00D76363"/>
    <w:rsid w:val="00D766A0"/>
    <w:rsid w:val="00D772B2"/>
    <w:rsid w:val="00D81067"/>
    <w:rsid w:val="00D82BA0"/>
    <w:rsid w:val="00D910EB"/>
    <w:rsid w:val="00D91A6E"/>
    <w:rsid w:val="00D91BCB"/>
    <w:rsid w:val="00D9401D"/>
    <w:rsid w:val="00D94EF4"/>
    <w:rsid w:val="00D9751B"/>
    <w:rsid w:val="00D97C4F"/>
    <w:rsid w:val="00DA1CA7"/>
    <w:rsid w:val="00DA29AD"/>
    <w:rsid w:val="00DA2D4E"/>
    <w:rsid w:val="00DA40AD"/>
    <w:rsid w:val="00DB10F8"/>
    <w:rsid w:val="00DB4FAA"/>
    <w:rsid w:val="00DB6420"/>
    <w:rsid w:val="00DB692C"/>
    <w:rsid w:val="00DB7BB3"/>
    <w:rsid w:val="00DC03CF"/>
    <w:rsid w:val="00DC0EE7"/>
    <w:rsid w:val="00DC28EA"/>
    <w:rsid w:val="00DC2B74"/>
    <w:rsid w:val="00DD2F2F"/>
    <w:rsid w:val="00DE0539"/>
    <w:rsid w:val="00DE2AED"/>
    <w:rsid w:val="00DE5E76"/>
    <w:rsid w:val="00DE5FB7"/>
    <w:rsid w:val="00DF06FF"/>
    <w:rsid w:val="00DF13C2"/>
    <w:rsid w:val="00DF3F86"/>
    <w:rsid w:val="00DF4558"/>
    <w:rsid w:val="00DF5A30"/>
    <w:rsid w:val="00E00C49"/>
    <w:rsid w:val="00E00EFF"/>
    <w:rsid w:val="00E04AEF"/>
    <w:rsid w:val="00E10801"/>
    <w:rsid w:val="00E14321"/>
    <w:rsid w:val="00E14B53"/>
    <w:rsid w:val="00E16998"/>
    <w:rsid w:val="00E20341"/>
    <w:rsid w:val="00E2108B"/>
    <w:rsid w:val="00E2304A"/>
    <w:rsid w:val="00E25CBC"/>
    <w:rsid w:val="00E3086D"/>
    <w:rsid w:val="00E32A9B"/>
    <w:rsid w:val="00E331F4"/>
    <w:rsid w:val="00E33499"/>
    <w:rsid w:val="00E346CD"/>
    <w:rsid w:val="00E35AAB"/>
    <w:rsid w:val="00E37F14"/>
    <w:rsid w:val="00E40523"/>
    <w:rsid w:val="00E41403"/>
    <w:rsid w:val="00E42F95"/>
    <w:rsid w:val="00E433D4"/>
    <w:rsid w:val="00E43C12"/>
    <w:rsid w:val="00E5054B"/>
    <w:rsid w:val="00E5213D"/>
    <w:rsid w:val="00E5689A"/>
    <w:rsid w:val="00E60B83"/>
    <w:rsid w:val="00E6221C"/>
    <w:rsid w:val="00E62381"/>
    <w:rsid w:val="00E62E50"/>
    <w:rsid w:val="00E646A4"/>
    <w:rsid w:val="00E65048"/>
    <w:rsid w:val="00E65F05"/>
    <w:rsid w:val="00E66095"/>
    <w:rsid w:val="00E66AB3"/>
    <w:rsid w:val="00E72CA0"/>
    <w:rsid w:val="00E730E3"/>
    <w:rsid w:val="00E74EB6"/>
    <w:rsid w:val="00E773C2"/>
    <w:rsid w:val="00E8619F"/>
    <w:rsid w:val="00E91248"/>
    <w:rsid w:val="00E9224D"/>
    <w:rsid w:val="00E9249F"/>
    <w:rsid w:val="00E947A3"/>
    <w:rsid w:val="00E94FD8"/>
    <w:rsid w:val="00E96102"/>
    <w:rsid w:val="00E966CF"/>
    <w:rsid w:val="00E96FFF"/>
    <w:rsid w:val="00EA108A"/>
    <w:rsid w:val="00EA303F"/>
    <w:rsid w:val="00EA32FF"/>
    <w:rsid w:val="00EA44E4"/>
    <w:rsid w:val="00EA4615"/>
    <w:rsid w:val="00EB07FF"/>
    <w:rsid w:val="00EB22F2"/>
    <w:rsid w:val="00EB2525"/>
    <w:rsid w:val="00EB4C8D"/>
    <w:rsid w:val="00EB6981"/>
    <w:rsid w:val="00EB7970"/>
    <w:rsid w:val="00EC05DE"/>
    <w:rsid w:val="00EC123B"/>
    <w:rsid w:val="00EC4B1A"/>
    <w:rsid w:val="00EC7F21"/>
    <w:rsid w:val="00ED0471"/>
    <w:rsid w:val="00ED0AD6"/>
    <w:rsid w:val="00ED22D3"/>
    <w:rsid w:val="00ED3079"/>
    <w:rsid w:val="00ED37A8"/>
    <w:rsid w:val="00ED3FF6"/>
    <w:rsid w:val="00ED4624"/>
    <w:rsid w:val="00ED6A15"/>
    <w:rsid w:val="00ED7689"/>
    <w:rsid w:val="00ED7CE7"/>
    <w:rsid w:val="00EE3EB2"/>
    <w:rsid w:val="00EE592F"/>
    <w:rsid w:val="00EE67BD"/>
    <w:rsid w:val="00EE7D23"/>
    <w:rsid w:val="00EF27E6"/>
    <w:rsid w:val="00EF2AE4"/>
    <w:rsid w:val="00EF4CFC"/>
    <w:rsid w:val="00F00330"/>
    <w:rsid w:val="00F00B25"/>
    <w:rsid w:val="00F028AA"/>
    <w:rsid w:val="00F0553C"/>
    <w:rsid w:val="00F1014E"/>
    <w:rsid w:val="00F11136"/>
    <w:rsid w:val="00F119BB"/>
    <w:rsid w:val="00F12016"/>
    <w:rsid w:val="00F125C5"/>
    <w:rsid w:val="00F13FB4"/>
    <w:rsid w:val="00F14008"/>
    <w:rsid w:val="00F16C98"/>
    <w:rsid w:val="00F20F5F"/>
    <w:rsid w:val="00F21609"/>
    <w:rsid w:val="00F22C7E"/>
    <w:rsid w:val="00F22DBC"/>
    <w:rsid w:val="00F23C83"/>
    <w:rsid w:val="00F24840"/>
    <w:rsid w:val="00F24F6A"/>
    <w:rsid w:val="00F305E4"/>
    <w:rsid w:val="00F3575D"/>
    <w:rsid w:val="00F358C5"/>
    <w:rsid w:val="00F35C11"/>
    <w:rsid w:val="00F36BDE"/>
    <w:rsid w:val="00F42E19"/>
    <w:rsid w:val="00F42FD3"/>
    <w:rsid w:val="00F44756"/>
    <w:rsid w:val="00F4646A"/>
    <w:rsid w:val="00F47797"/>
    <w:rsid w:val="00F51648"/>
    <w:rsid w:val="00F55842"/>
    <w:rsid w:val="00F56FB8"/>
    <w:rsid w:val="00F60ED2"/>
    <w:rsid w:val="00F60EF5"/>
    <w:rsid w:val="00F62241"/>
    <w:rsid w:val="00F623A3"/>
    <w:rsid w:val="00F6319A"/>
    <w:rsid w:val="00F63E7C"/>
    <w:rsid w:val="00F64459"/>
    <w:rsid w:val="00F70AC1"/>
    <w:rsid w:val="00F717D2"/>
    <w:rsid w:val="00F71E5D"/>
    <w:rsid w:val="00F73810"/>
    <w:rsid w:val="00F73BA9"/>
    <w:rsid w:val="00F75DB7"/>
    <w:rsid w:val="00F76698"/>
    <w:rsid w:val="00F77FE1"/>
    <w:rsid w:val="00F800B3"/>
    <w:rsid w:val="00F8453E"/>
    <w:rsid w:val="00F85499"/>
    <w:rsid w:val="00F86D32"/>
    <w:rsid w:val="00F94BA5"/>
    <w:rsid w:val="00F952B6"/>
    <w:rsid w:val="00F96879"/>
    <w:rsid w:val="00F97F42"/>
    <w:rsid w:val="00FA078E"/>
    <w:rsid w:val="00FA45B4"/>
    <w:rsid w:val="00FA49D7"/>
    <w:rsid w:val="00FB0AA8"/>
    <w:rsid w:val="00FB12AF"/>
    <w:rsid w:val="00FB1933"/>
    <w:rsid w:val="00FB6104"/>
    <w:rsid w:val="00FB6C0C"/>
    <w:rsid w:val="00FC1F85"/>
    <w:rsid w:val="00FC6E9C"/>
    <w:rsid w:val="00FC792E"/>
    <w:rsid w:val="00FD06F8"/>
    <w:rsid w:val="00FD0E4A"/>
    <w:rsid w:val="00FD3CFE"/>
    <w:rsid w:val="00FD4D1E"/>
    <w:rsid w:val="00FD7471"/>
    <w:rsid w:val="00FD75EF"/>
    <w:rsid w:val="00FE071F"/>
    <w:rsid w:val="00FE0DEC"/>
    <w:rsid w:val="00FE1B5E"/>
    <w:rsid w:val="00FE3A79"/>
    <w:rsid w:val="00FE7BCF"/>
    <w:rsid w:val="00FF025C"/>
    <w:rsid w:val="00FF0A4A"/>
    <w:rsid w:val="00FF1D00"/>
    <w:rsid w:val="00FF4FC7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A059-D1C8-4DD7-BFDD-81C35A6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d.org/docs/policy/DD%20Act%20-%20Fact%20Sheet%202010%20Semin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Frances Vhay</cp:lastModifiedBy>
  <cp:revision>2</cp:revision>
  <dcterms:created xsi:type="dcterms:W3CDTF">2015-02-12T21:26:00Z</dcterms:created>
  <dcterms:modified xsi:type="dcterms:W3CDTF">2015-02-12T21:26:00Z</dcterms:modified>
</cp:coreProperties>
</file>