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8087"/>
      </w:tblGrid>
      <w:tr w:rsidR="00767752" w:rsidTr="00854DF0">
        <w:trPr>
          <w:trHeight w:hRule="exact" w:val="72"/>
        </w:trPr>
        <w:tc>
          <w:tcPr>
            <w:tcW w:w="1440"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864"/>
        </w:trPr>
        <w:tc>
          <w:tcPr>
            <w:tcW w:w="1440" w:type="dxa"/>
            <w:vMerge/>
          </w:tcPr>
          <w:p w:rsidR="00767752" w:rsidRDefault="00767752">
            <w:pPr>
              <w:rPr>
                <w:noProof/>
              </w:rPr>
            </w:pPr>
          </w:p>
        </w:tc>
        <w:tc>
          <w:tcPr>
            <w:tcW w:w="6120" w:type="dxa"/>
            <w:vAlign w:val="center"/>
          </w:tcPr>
          <w:p w:rsidR="00767752" w:rsidRPr="00EB625D" w:rsidRDefault="008011DB" w:rsidP="00854DF0">
            <w:pPr>
              <w:jc w:val="center"/>
              <w:rPr>
                <w:rFonts w:ascii="Segoe UI" w:hAnsi="Segoe UI" w:cs="Segoe UI"/>
                <w:b/>
                <w:smallCaps/>
                <w:color w:val="002A5C"/>
                <w:spacing w:val="40"/>
                <w:sz w:val="44"/>
                <w:szCs w:val="44"/>
              </w:rPr>
            </w:pPr>
            <w:r w:rsidRPr="00EB625D">
              <w:rPr>
                <w:rFonts w:ascii="Segoe UI" w:hAnsi="Segoe UI" w:cs="Segoe UI"/>
                <w:b/>
                <w:smallCaps/>
                <w:color w:val="002A5C"/>
                <w:spacing w:val="40"/>
                <w:sz w:val="44"/>
                <w:szCs w:val="44"/>
              </w:rPr>
              <w:t>Session 3 Homework Assignment</w:t>
            </w:r>
          </w:p>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bl>
    <w:p w:rsidR="008011DB" w:rsidRPr="008011DB" w:rsidRDefault="008011DB" w:rsidP="008011DB">
      <w:pPr>
        <w:rPr>
          <w:rFonts w:ascii="Arial" w:hAnsi="Arial" w:cs="Arial"/>
          <w:b/>
          <w:color w:val="244061" w:themeColor="accent1" w:themeShade="80"/>
          <w:sz w:val="32"/>
          <w:szCs w:val="32"/>
        </w:rPr>
      </w:pPr>
      <w:r w:rsidRPr="008011DB">
        <w:rPr>
          <w:rFonts w:ascii="Arial" w:eastAsia="Times New Roman" w:hAnsi="Arial" w:cs="Arial"/>
          <w:color w:val="000000"/>
          <w:sz w:val="28"/>
          <w:szCs w:val="28"/>
        </w:rPr>
        <w:br/>
      </w:r>
      <w:r w:rsidRPr="008011DB">
        <w:rPr>
          <w:rFonts w:ascii="Arial" w:eastAsia="Times New Roman" w:hAnsi="Arial" w:cs="Arial"/>
          <w:b/>
          <w:color w:val="244061" w:themeColor="accent1" w:themeShade="80"/>
          <w:sz w:val="28"/>
          <w:szCs w:val="28"/>
        </w:rPr>
        <w:t xml:space="preserve">Pick at least </w:t>
      </w:r>
      <w:r w:rsidRPr="008011DB">
        <w:rPr>
          <w:rFonts w:ascii="Arial" w:eastAsia="Times New Roman" w:hAnsi="Arial" w:cs="Arial"/>
          <w:b/>
          <w:color w:val="244061" w:themeColor="accent1" w:themeShade="80"/>
          <w:sz w:val="28"/>
          <w:szCs w:val="28"/>
          <w:u w:val="single"/>
        </w:rPr>
        <w:t>two</w:t>
      </w:r>
      <w:r w:rsidRPr="008011DB">
        <w:rPr>
          <w:rFonts w:ascii="Arial" w:eastAsia="Times New Roman" w:hAnsi="Arial" w:cs="Arial"/>
          <w:b/>
          <w:color w:val="244061" w:themeColor="accent1" w:themeShade="80"/>
          <w:sz w:val="28"/>
          <w:szCs w:val="28"/>
        </w:rPr>
        <w:t xml:space="preserve"> of the following homework assignments, </w:t>
      </w:r>
      <w:r w:rsidRPr="008011DB">
        <w:rPr>
          <w:rFonts w:ascii="Arial" w:eastAsia="Times New Roman" w:hAnsi="Arial" w:cs="Arial"/>
          <w:b/>
          <w:color w:val="244061" w:themeColor="accent1" w:themeShade="80"/>
          <w:sz w:val="28"/>
          <w:szCs w:val="28"/>
          <w:u w:val="single"/>
        </w:rPr>
        <w:t>one newsletter and one meeting/training event.</w:t>
      </w:r>
    </w:p>
    <w:p w:rsidR="008011DB" w:rsidRPr="008011DB" w:rsidRDefault="008011DB" w:rsidP="008011DB">
      <w:pPr>
        <w:spacing w:after="0" w:line="240" w:lineRule="auto"/>
        <w:rPr>
          <w:rFonts w:ascii="Arial" w:eastAsia="Times New Roman" w:hAnsi="Arial" w:cs="Arial"/>
          <w:b/>
          <w:color w:val="244061" w:themeColor="accent1" w:themeShade="80"/>
          <w:sz w:val="28"/>
          <w:szCs w:val="28"/>
          <w:u w:val="single"/>
        </w:rPr>
      </w:pPr>
    </w:p>
    <w:p w:rsidR="008011DB" w:rsidRPr="008011DB" w:rsidRDefault="008011DB" w:rsidP="008011DB">
      <w:pPr>
        <w:spacing w:after="0" w:line="240" w:lineRule="auto"/>
        <w:rPr>
          <w:rFonts w:ascii="Arial" w:eastAsia="Times New Roman" w:hAnsi="Arial" w:cs="Arial"/>
          <w:b/>
          <w:color w:val="000000"/>
          <w:sz w:val="28"/>
          <w:szCs w:val="28"/>
          <w:u w:val="single"/>
        </w:rPr>
      </w:pPr>
      <w:r w:rsidRPr="008011DB">
        <w:rPr>
          <w:rFonts w:ascii="Arial" w:eastAsia="Times New Roman" w:hAnsi="Arial" w:cs="Arial"/>
          <w:b/>
          <w:color w:val="244061" w:themeColor="accent1" w:themeShade="80"/>
          <w:sz w:val="28"/>
          <w:szCs w:val="28"/>
          <w:u w:val="single"/>
        </w:rPr>
        <w:t>Newsletters:</w:t>
      </w:r>
    </w:p>
    <w:p w:rsidR="00F8453E" w:rsidRPr="00F8453E" w:rsidRDefault="00F8453E" w:rsidP="00F8453E">
      <w:pPr>
        <w:pStyle w:val="ListParagraph"/>
        <w:spacing w:before="100" w:beforeAutospacing="1" w:after="100" w:afterAutospacing="1"/>
        <w:ind w:left="0"/>
        <w:textAlignment w:val="baseline"/>
        <w:rPr>
          <w:rFonts w:ascii="Arial" w:eastAsia="Times New Roman" w:hAnsi="Arial" w:cs="Arial"/>
          <w:b/>
          <w:color w:val="000000"/>
          <w:sz w:val="28"/>
          <w:szCs w:val="28"/>
        </w:rPr>
      </w:pPr>
      <w:r w:rsidRPr="00F8453E">
        <w:rPr>
          <w:rFonts w:ascii="Arial" w:eastAsia="Times New Roman" w:hAnsi="Arial" w:cs="Arial"/>
          <w:color w:val="000000"/>
          <w:sz w:val="28"/>
          <w:szCs w:val="28"/>
        </w:rPr>
        <w:t xml:space="preserve">Here is a partial list of national newsletters </w:t>
      </w:r>
      <w:r>
        <w:rPr>
          <w:rFonts w:ascii="Arial" w:eastAsia="Times New Roman" w:hAnsi="Arial" w:cs="Arial"/>
          <w:color w:val="000000"/>
          <w:sz w:val="28"/>
          <w:szCs w:val="28"/>
        </w:rPr>
        <w:t>that may be of interest to you.</w:t>
      </w:r>
      <w:r w:rsidRPr="00F8453E">
        <w:rPr>
          <w:rFonts w:ascii="Arial" w:eastAsia="Times New Roman" w:hAnsi="Arial" w:cs="Arial"/>
          <w:color w:val="000000"/>
          <w:sz w:val="28"/>
          <w:szCs w:val="28"/>
        </w:rPr>
        <w:t xml:space="preserve"> You can choose one or more of these or any o</w:t>
      </w:r>
      <w:r>
        <w:rPr>
          <w:rFonts w:ascii="Arial" w:eastAsia="Times New Roman" w:hAnsi="Arial" w:cs="Arial"/>
          <w:color w:val="000000"/>
          <w:sz w:val="28"/>
          <w:szCs w:val="28"/>
        </w:rPr>
        <w:t>ther organization’s newsletter.</w:t>
      </w:r>
      <w:r w:rsidRPr="00F8453E">
        <w:rPr>
          <w:rFonts w:ascii="Arial" w:eastAsia="Times New Roman" w:hAnsi="Arial" w:cs="Arial"/>
          <w:color w:val="000000"/>
          <w:sz w:val="28"/>
          <w:szCs w:val="28"/>
        </w:rPr>
        <w:t xml:space="preserve"> There are many more organizations, both national and from DC, who have newsletters</w:t>
      </w:r>
      <w:r>
        <w:rPr>
          <w:rFonts w:ascii="Arial" w:eastAsia="Times New Roman" w:hAnsi="Arial" w:cs="Arial"/>
          <w:color w:val="000000"/>
          <w:sz w:val="28"/>
          <w:szCs w:val="28"/>
        </w:rPr>
        <w:t xml:space="preserve">. </w:t>
      </w:r>
      <w:r w:rsidRPr="00F8453E">
        <w:rPr>
          <w:rFonts w:ascii="Arial" w:eastAsia="Times New Roman" w:hAnsi="Arial" w:cs="Arial"/>
          <w:color w:val="000000"/>
          <w:sz w:val="28"/>
          <w:szCs w:val="28"/>
        </w:rPr>
        <w:t xml:space="preserve"> Look at the list of organizations in your notebook to see what is available.</w:t>
      </w:r>
      <w:r w:rsidRPr="00F8453E">
        <w:rPr>
          <w:rFonts w:ascii="Arial" w:eastAsia="Times New Roman" w:hAnsi="Arial" w:cs="Arial"/>
          <w:b/>
          <w:color w:val="000000"/>
          <w:sz w:val="28"/>
          <w:szCs w:val="28"/>
          <w:u w:val="single"/>
        </w:rPr>
        <w:br/>
      </w:r>
    </w:p>
    <w:p w:rsidR="00F8453E" w:rsidRPr="00F8453E" w:rsidRDefault="00F8453E" w:rsidP="00F8453E">
      <w:pPr>
        <w:pStyle w:val="ListParagraph"/>
        <w:numPr>
          <w:ilvl w:val="0"/>
          <w:numId w:val="4"/>
        </w:numPr>
        <w:rPr>
          <w:rFonts w:ascii="Arial" w:eastAsia="Times New Roman" w:hAnsi="Arial" w:cs="Arial"/>
          <w:color w:val="000000"/>
          <w:sz w:val="28"/>
          <w:szCs w:val="28"/>
        </w:rPr>
      </w:pPr>
      <w:r w:rsidRPr="00F8453E">
        <w:rPr>
          <w:rFonts w:ascii="Arial" w:eastAsia="Times New Roman" w:hAnsi="Arial" w:cs="Arial"/>
          <w:color w:val="000000"/>
          <w:sz w:val="28"/>
          <w:szCs w:val="28"/>
        </w:rPr>
        <w:t>Monthly D.C. Disability Education e-newsletter</w:t>
      </w:r>
    </w:p>
    <w:p w:rsidR="00F8453E" w:rsidRPr="00F8453E" w:rsidRDefault="0023380A" w:rsidP="00F8453E">
      <w:pPr>
        <w:pStyle w:val="ListParagraph"/>
        <w:ind w:left="1440"/>
        <w:rPr>
          <w:rFonts w:ascii="Arial" w:eastAsia="Times New Roman" w:hAnsi="Arial" w:cs="Arial"/>
          <w:color w:val="000000"/>
          <w:sz w:val="28"/>
          <w:szCs w:val="28"/>
        </w:rPr>
      </w:pPr>
      <w:hyperlink r:id="rId8" w:history="1">
        <w:r w:rsidR="00F8453E" w:rsidRPr="00AF36EC">
          <w:rPr>
            <w:rStyle w:val="Hyperlink"/>
            <w:rFonts w:ascii="Arial" w:eastAsia="Times New Roman" w:hAnsi="Arial" w:cs="Arial"/>
            <w:sz w:val="28"/>
            <w:szCs w:val="28"/>
          </w:rPr>
          <w:t>http://dcps.dc.gov/DCPS/About+DCPS/Contact+Us/Sign+Up+for+E-News</w:t>
        </w:r>
      </w:hyperlink>
      <w:r w:rsidR="00F8453E" w:rsidRPr="00F8453E">
        <w:rPr>
          <w:rFonts w:ascii="Arial" w:eastAsia="Times New Roman" w:hAnsi="Arial" w:cs="Arial"/>
          <w:color w:val="000000"/>
          <w:sz w:val="28"/>
          <w:szCs w:val="28"/>
        </w:rPr>
        <w:t xml:space="preserve"> </w:t>
      </w:r>
    </w:p>
    <w:p w:rsidR="00F8453E" w:rsidRPr="00F8453E" w:rsidRDefault="00F8453E" w:rsidP="00F8453E">
      <w:pPr>
        <w:pStyle w:val="ListParagraph"/>
        <w:rPr>
          <w:rFonts w:ascii="Arial" w:eastAsia="Times New Roman" w:hAnsi="Arial" w:cs="Arial"/>
          <w:color w:val="000000"/>
          <w:sz w:val="28"/>
          <w:szCs w:val="28"/>
        </w:rPr>
      </w:pPr>
    </w:p>
    <w:p w:rsidR="00F8453E" w:rsidRPr="00F8453E" w:rsidRDefault="00F8453E" w:rsidP="00F8453E">
      <w:pPr>
        <w:pStyle w:val="ListParagraph"/>
        <w:numPr>
          <w:ilvl w:val="0"/>
          <w:numId w:val="4"/>
        </w:numPr>
        <w:rPr>
          <w:rFonts w:ascii="Arial" w:eastAsia="Times New Roman" w:hAnsi="Arial" w:cs="Arial"/>
          <w:color w:val="000000"/>
          <w:sz w:val="28"/>
          <w:szCs w:val="28"/>
        </w:rPr>
      </w:pPr>
      <w:r w:rsidRPr="00F8453E">
        <w:rPr>
          <w:rFonts w:ascii="Arial" w:eastAsia="Times New Roman" w:hAnsi="Arial" w:cs="Arial"/>
          <w:color w:val="000000"/>
          <w:sz w:val="28"/>
          <w:szCs w:val="28"/>
        </w:rPr>
        <w:t>NICHCY (National Dissemination Center for Children with Disabilities) e-newsletter</w:t>
      </w:r>
      <w:r>
        <w:rPr>
          <w:rFonts w:ascii="Arial" w:eastAsia="Times New Roman" w:hAnsi="Arial" w:cs="Arial"/>
          <w:color w:val="000000"/>
          <w:sz w:val="28"/>
          <w:szCs w:val="28"/>
        </w:rPr>
        <w:t>. S</w:t>
      </w:r>
      <w:r w:rsidRPr="00F8453E">
        <w:rPr>
          <w:rFonts w:ascii="Arial" w:eastAsia="Times New Roman" w:hAnsi="Arial" w:cs="Arial"/>
          <w:color w:val="000000"/>
          <w:sz w:val="28"/>
          <w:szCs w:val="28"/>
        </w:rPr>
        <w:t>ubscribe by filling out the form at the bottom of the home page</w:t>
      </w:r>
    </w:p>
    <w:p w:rsidR="00F8453E" w:rsidRDefault="0023380A" w:rsidP="00F8453E">
      <w:pPr>
        <w:pStyle w:val="ListParagraph"/>
        <w:ind w:firstLine="720"/>
        <w:rPr>
          <w:rFonts w:ascii="Arial" w:eastAsia="Times New Roman" w:hAnsi="Arial" w:cs="Arial"/>
          <w:color w:val="000000"/>
          <w:sz w:val="28"/>
          <w:szCs w:val="28"/>
        </w:rPr>
      </w:pPr>
      <w:hyperlink r:id="rId9" w:history="1">
        <w:r w:rsidR="00F8453E" w:rsidRPr="00F8453E">
          <w:rPr>
            <w:rStyle w:val="Hyperlink"/>
            <w:rFonts w:ascii="Arial" w:eastAsia="Times New Roman" w:hAnsi="Arial" w:cs="Arial"/>
            <w:sz w:val="28"/>
            <w:szCs w:val="28"/>
          </w:rPr>
          <w:t>www.nichcy.org</w:t>
        </w:r>
      </w:hyperlink>
      <w:r w:rsidR="00F8453E" w:rsidRPr="00F8453E">
        <w:rPr>
          <w:rFonts w:ascii="Arial" w:eastAsia="Times New Roman" w:hAnsi="Arial" w:cs="Arial"/>
          <w:color w:val="000000"/>
          <w:sz w:val="28"/>
          <w:szCs w:val="28"/>
        </w:rPr>
        <w:t xml:space="preserve">   </w:t>
      </w:r>
    </w:p>
    <w:p w:rsidR="00F8453E" w:rsidRPr="00F8453E" w:rsidRDefault="00F8453E" w:rsidP="00F8453E">
      <w:pPr>
        <w:pStyle w:val="ListParagraph"/>
        <w:rPr>
          <w:rFonts w:ascii="Arial" w:eastAsia="Times New Roman" w:hAnsi="Arial" w:cs="Arial"/>
          <w:color w:val="000000"/>
          <w:sz w:val="28"/>
          <w:szCs w:val="28"/>
        </w:rPr>
      </w:pPr>
    </w:p>
    <w:p w:rsidR="00F8453E" w:rsidRPr="00F8453E" w:rsidRDefault="00F8453E" w:rsidP="00F8453E">
      <w:pPr>
        <w:pStyle w:val="ListParagraph"/>
        <w:numPr>
          <w:ilvl w:val="0"/>
          <w:numId w:val="4"/>
        </w:numPr>
        <w:rPr>
          <w:rFonts w:ascii="Arial" w:eastAsia="Times New Roman" w:hAnsi="Arial" w:cs="Arial"/>
          <w:color w:val="000000"/>
          <w:sz w:val="28"/>
          <w:szCs w:val="28"/>
        </w:rPr>
      </w:pPr>
      <w:r w:rsidRPr="00F8453E">
        <w:rPr>
          <w:rFonts w:ascii="Arial" w:eastAsia="Times New Roman" w:hAnsi="Arial" w:cs="Arial"/>
          <w:color w:val="000000"/>
          <w:sz w:val="28"/>
          <w:szCs w:val="28"/>
        </w:rPr>
        <w:t>Disability Scoop e-newsletter</w:t>
      </w:r>
    </w:p>
    <w:p w:rsidR="00F8453E" w:rsidRPr="00F8453E" w:rsidRDefault="0023380A" w:rsidP="00F8453E">
      <w:pPr>
        <w:pStyle w:val="ListParagraph"/>
        <w:spacing w:before="100" w:beforeAutospacing="1" w:after="100" w:afterAutospacing="1" w:line="240" w:lineRule="auto"/>
        <w:ind w:firstLine="720"/>
        <w:textAlignment w:val="baseline"/>
        <w:rPr>
          <w:rFonts w:ascii="Arial" w:eastAsia="Times New Roman" w:hAnsi="Arial" w:cs="Arial"/>
          <w:color w:val="000000"/>
          <w:sz w:val="28"/>
          <w:szCs w:val="28"/>
        </w:rPr>
      </w:pPr>
      <w:hyperlink r:id="rId10" w:history="1">
        <w:r w:rsidR="00F8453E" w:rsidRPr="00F8453E">
          <w:rPr>
            <w:rStyle w:val="Hyperlink"/>
            <w:rFonts w:ascii="Arial" w:eastAsia="Times New Roman" w:hAnsi="Arial" w:cs="Arial"/>
            <w:sz w:val="28"/>
            <w:szCs w:val="28"/>
          </w:rPr>
          <w:t>http://www.disabilityscoop.com/sign-up-for-email-news/</w:t>
        </w:r>
      </w:hyperlink>
    </w:p>
    <w:p w:rsidR="00F8453E" w:rsidRPr="00F8453E" w:rsidRDefault="00F8453E" w:rsidP="00F8453E">
      <w:pPr>
        <w:pStyle w:val="ListParagraph"/>
        <w:ind w:left="1440"/>
        <w:rPr>
          <w:rFonts w:ascii="Arial" w:eastAsia="Times New Roman" w:hAnsi="Arial" w:cs="Arial"/>
          <w:color w:val="000000"/>
          <w:sz w:val="28"/>
          <w:szCs w:val="28"/>
        </w:rPr>
      </w:pPr>
    </w:p>
    <w:p w:rsidR="00F8453E" w:rsidRPr="00F8453E" w:rsidRDefault="00F8453E" w:rsidP="00F8453E">
      <w:pPr>
        <w:pStyle w:val="ListParagraph"/>
        <w:numPr>
          <w:ilvl w:val="0"/>
          <w:numId w:val="4"/>
        </w:numPr>
        <w:rPr>
          <w:rFonts w:ascii="Arial" w:eastAsia="Times New Roman" w:hAnsi="Arial" w:cs="Arial"/>
          <w:color w:val="000000"/>
          <w:sz w:val="28"/>
          <w:szCs w:val="28"/>
        </w:rPr>
      </w:pPr>
      <w:r w:rsidRPr="00F8453E">
        <w:rPr>
          <w:rFonts w:ascii="Arial" w:eastAsia="Times New Roman" w:hAnsi="Arial" w:cs="Arial"/>
          <w:color w:val="000000"/>
          <w:sz w:val="28"/>
          <w:szCs w:val="28"/>
        </w:rPr>
        <w:t>Disability is Natural e-newsletter</w:t>
      </w:r>
      <w:r w:rsidRPr="00F8453E">
        <w:rPr>
          <w:rFonts w:ascii="Arial" w:eastAsia="Times New Roman" w:hAnsi="Arial" w:cs="Arial"/>
          <w:color w:val="000000"/>
          <w:sz w:val="28"/>
          <w:szCs w:val="28"/>
        </w:rPr>
        <w:tab/>
      </w:r>
    </w:p>
    <w:p w:rsidR="00F8453E" w:rsidRPr="00F8453E" w:rsidRDefault="0023380A" w:rsidP="00F8453E">
      <w:pPr>
        <w:pStyle w:val="ListParagraph"/>
        <w:ind w:firstLine="720"/>
        <w:rPr>
          <w:rFonts w:ascii="Arial" w:eastAsia="Times New Roman" w:hAnsi="Arial" w:cs="Arial"/>
          <w:color w:val="000000"/>
          <w:sz w:val="28"/>
          <w:szCs w:val="28"/>
        </w:rPr>
      </w:pPr>
      <w:hyperlink r:id="rId11" w:history="1">
        <w:r w:rsidR="00F8453E" w:rsidRPr="00F8453E">
          <w:rPr>
            <w:rStyle w:val="Hyperlink"/>
            <w:rFonts w:ascii="Arial" w:eastAsia="Times New Roman" w:hAnsi="Arial" w:cs="Arial"/>
            <w:sz w:val="28"/>
            <w:szCs w:val="28"/>
          </w:rPr>
          <w:t>http://www.disabilityisnatural.com/newsletters</w:t>
        </w:r>
      </w:hyperlink>
    </w:p>
    <w:p w:rsidR="00F8453E" w:rsidRPr="00F8453E" w:rsidRDefault="00F8453E" w:rsidP="00F8453E">
      <w:pPr>
        <w:pStyle w:val="ListParagraph"/>
        <w:rPr>
          <w:rFonts w:ascii="Arial" w:eastAsia="Times New Roman" w:hAnsi="Arial" w:cs="Arial"/>
          <w:color w:val="000000"/>
          <w:sz w:val="28"/>
          <w:szCs w:val="28"/>
        </w:rPr>
      </w:pPr>
    </w:p>
    <w:p w:rsidR="00F8453E" w:rsidRPr="00F8453E" w:rsidRDefault="00F8453E" w:rsidP="00F8453E">
      <w:pPr>
        <w:pStyle w:val="ListParagraph"/>
        <w:numPr>
          <w:ilvl w:val="0"/>
          <w:numId w:val="4"/>
        </w:numPr>
        <w:rPr>
          <w:rFonts w:ascii="Arial" w:eastAsia="Times New Roman" w:hAnsi="Arial" w:cs="Arial"/>
          <w:color w:val="000000"/>
          <w:sz w:val="28"/>
          <w:szCs w:val="28"/>
        </w:rPr>
      </w:pPr>
      <w:r w:rsidRPr="00F8453E">
        <w:rPr>
          <w:rFonts w:ascii="Arial" w:eastAsia="Times New Roman" w:hAnsi="Arial" w:cs="Arial"/>
          <w:color w:val="000000"/>
          <w:sz w:val="28"/>
          <w:szCs w:val="28"/>
        </w:rPr>
        <w:t>Living Well with a Disability e-newsletter</w:t>
      </w:r>
    </w:p>
    <w:p w:rsidR="00F8453E" w:rsidRPr="00F8453E" w:rsidRDefault="0023380A" w:rsidP="00F8453E">
      <w:pPr>
        <w:pStyle w:val="ListParagraph"/>
        <w:ind w:firstLine="720"/>
        <w:rPr>
          <w:rFonts w:ascii="Arial" w:eastAsia="Times New Roman" w:hAnsi="Arial" w:cs="Arial"/>
          <w:color w:val="000000"/>
          <w:sz w:val="28"/>
          <w:szCs w:val="28"/>
        </w:rPr>
      </w:pPr>
      <w:hyperlink r:id="rId12" w:history="1">
        <w:r w:rsidR="00F8453E" w:rsidRPr="00F8453E">
          <w:rPr>
            <w:rStyle w:val="Hyperlink"/>
            <w:rFonts w:ascii="Arial" w:eastAsia="Times New Roman" w:hAnsi="Arial" w:cs="Arial"/>
            <w:sz w:val="28"/>
            <w:szCs w:val="28"/>
          </w:rPr>
          <w:t>http://www.livingwellwithadisability.org/newsletter-sign-up/</w:t>
        </w:r>
      </w:hyperlink>
    </w:p>
    <w:p w:rsidR="00F8453E" w:rsidRPr="00F8453E" w:rsidRDefault="00F8453E" w:rsidP="00F8453E">
      <w:pPr>
        <w:pStyle w:val="ListParagraph"/>
        <w:rPr>
          <w:rFonts w:ascii="Arial" w:eastAsia="Times New Roman" w:hAnsi="Arial" w:cs="Arial"/>
          <w:color w:val="000000"/>
          <w:sz w:val="28"/>
          <w:szCs w:val="28"/>
        </w:rPr>
      </w:pPr>
    </w:p>
    <w:p w:rsidR="00F8453E" w:rsidRPr="00F8453E" w:rsidRDefault="00F8453E" w:rsidP="00F8453E">
      <w:pPr>
        <w:pStyle w:val="ListParagraph"/>
        <w:numPr>
          <w:ilvl w:val="0"/>
          <w:numId w:val="4"/>
        </w:numPr>
        <w:rPr>
          <w:rFonts w:ascii="Arial" w:eastAsia="Times New Roman" w:hAnsi="Arial" w:cs="Arial"/>
          <w:color w:val="000000"/>
          <w:sz w:val="28"/>
          <w:szCs w:val="28"/>
        </w:rPr>
      </w:pPr>
      <w:r w:rsidRPr="00F8453E">
        <w:rPr>
          <w:rFonts w:ascii="Arial" w:eastAsia="Times New Roman" w:hAnsi="Arial" w:cs="Arial"/>
          <w:color w:val="000000"/>
          <w:sz w:val="28"/>
          <w:szCs w:val="28"/>
        </w:rPr>
        <w:t>Disability Law and Policy e-newsletter</w:t>
      </w:r>
    </w:p>
    <w:p w:rsidR="008011DB" w:rsidRPr="008011DB" w:rsidRDefault="0023380A" w:rsidP="00F8453E">
      <w:pPr>
        <w:pStyle w:val="ListParagraph"/>
        <w:spacing w:before="100" w:beforeAutospacing="1" w:after="100" w:afterAutospacing="1" w:line="240" w:lineRule="auto"/>
        <w:ind w:left="1440"/>
        <w:textAlignment w:val="baseline"/>
        <w:rPr>
          <w:rFonts w:ascii="Arial" w:eastAsia="Times New Roman" w:hAnsi="Arial" w:cs="Arial"/>
          <w:color w:val="000000"/>
          <w:sz w:val="28"/>
          <w:szCs w:val="28"/>
        </w:rPr>
      </w:pPr>
      <w:hyperlink r:id="rId13" w:history="1">
        <w:r w:rsidR="00F8453E" w:rsidRPr="00F8453E">
          <w:rPr>
            <w:rStyle w:val="Hyperlink"/>
            <w:rFonts w:ascii="Arial" w:eastAsia="Times New Roman" w:hAnsi="Arial" w:cs="Arial"/>
            <w:sz w:val="28"/>
            <w:szCs w:val="28"/>
          </w:rPr>
          <w:t>http://disability.law.uiowa.edu/lhpdc/publications/news.html</w:t>
        </w:r>
      </w:hyperlink>
      <w:r w:rsidR="008011DB" w:rsidRPr="008011DB">
        <w:rPr>
          <w:rFonts w:ascii="Arial" w:eastAsia="Times New Roman" w:hAnsi="Arial" w:cs="Arial"/>
          <w:color w:val="000000"/>
          <w:sz w:val="28"/>
          <w:szCs w:val="28"/>
        </w:rPr>
        <w:br/>
      </w:r>
    </w:p>
    <w:p w:rsidR="001C5A58" w:rsidRDefault="001C5A58" w:rsidP="008011DB">
      <w:pPr>
        <w:spacing w:after="0" w:line="240" w:lineRule="auto"/>
        <w:rPr>
          <w:rFonts w:ascii="Arial" w:eastAsia="Times New Roman" w:hAnsi="Arial" w:cs="Arial"/>
          <w:b/>
          <w:color w:val="244061" w:themeColor="accent1" w:themeShade="80"/>
          <w:sz w:val="28"/>
          <w:szCs w:val="28"/>
          <w:u w:val="single"/>
        </w:rPr>
      </w:pPr>
    </w:p>
    <w:p w:rsidR="001C5A58" w:rsidRDefault="001C5A58" w:rsidP="008011DB">
      <w:pPr>
        <w:spacing w:after="0" w:line="240" w:lineRule="auto"/>
        <w:rPr>
          <w:rFonts w:ascii="Arial" w:eastAsia="Times New Roman" w:hAnsi="Arial" w:cs="Arial"/>
          <w:b/>
          <w:color w:val="244061" w:themeColor="accent1" w:themeShade="80"/>
          <w:sz w:val="28"/>
          <w:szCs w:val="28"/>
          <w:u w:val="single"/>
        </w:rPr>
      </w:pPr>
    </w:p>
    <w:p w:rsidR="001C5A58" w:rsidRDefault="001C5A58" w:rsidP="008011DB">
      <w:pPr>
        <w:spacing w:after="0" w:line="240" w:lineRule="auto"/>
        <w:rPr>
          <w:rFonts w:ascii="Arial" w:eastAsia="Times New Roman" w:hAnsi="Arial" w:cs="Arial"/>
          <w:b/>
          <w:color w:val="244061" w:themeColor="accent1" w:themeShade="80"/>
          <w:sz w:val="28"/>
          <w:szCs w:val="28"/>
          <w:u w:val="single"/>
        </w:rPr>
      </w:pPr>
    </w:p>
    <w:p w:rsidR="008011DB" w:rsidRPr="008011DB" w:rsidRDefault="008011DB" w:rsidP="008011DB">
      <w:pPr>
        <w:spacing w:after="0" w:line="240" w:lineRule="auto"/>
        <w:rPr>
          <w:rFonts w:ascii="Arial" w:eastAsia="Times New Roman" w:hAnsi="Arial" w:cs="Arial"/>
          <w:b/>
          <w:color w:val="244061" w:themeColor="accent1" w:themeShade="80"/>
          <w:sz w:val="28"/>
          <w:szCs w:val="28"/>
          <w:u w:val="single"/>
        </w:rPr>
      </w:pPr>
      <w:r w:rsidRPr="008011DB">
        <w:rPr>
          <w:rFonts w:ascii="Arial" w:eastAsia="Times New Roman" w:hAnsi="Arial" w:cs="Arial"/>
          <w:b/>
          <w:color w:val="244061" w:themeColor="accent1" w:themeShade="80"/>
          <w:sz w:val="28"/>
          <w:szCs w:val="28"/>
          <w:u w:val="single"/>
        </w:rPr>
        <w:t>Meetings and Trainings Events:</w:t>
      </w:r>
      <w:r w:rsidRPr="008011DB">
        <w:rPr>
          <w:rFonts w:ascii="Arial" w:eastAsia="Times New Roman" w:hAnsi="Arial" w:cs="Arial"/>
          <w:b/>
          <w:color w:val="244061" w:themeColor="accent1" w:themeShade="80"/>
          <w:sz w:val="28"/>
          <w:szCs w:val="28"/>
          <w:u w:val="single"/>
        </w:rPr>
        <w:br/>
      </w:r>
    </w:p>
    <w:p w:rsidR="008011DB" w:rsidRDefault="008011DB" w:rsidP="00647607">
      <w:pPr>
        <w:pStyle w:val="ListParagraph"/>
        <w:numPr>
          <w:ilvl w:val="0"/>
          <w:numId w:val="8"/>
        </w:numPr>
        <w:spacing w:after="0" w:line="240" w:lineRule="auto"/>
        <w:rPr>
          <w:rFonts w:ascii="Arial" w:eastAsia="Times New Roman" w:hAnsi="Arial" w:cs="Arial"/>
          <w:color w:val="000000"/>
          <w:sz w:val="28"/>
          <w:szCs w:val="28"/>
        </w:rPr>
      </w:pPr>
      <w:r w:rsidRPr="008011DB">
        <w:rPr>
          <w:rFonts w:ascii="Arial" w:eastAsia="Times New Roman" w:hAnsi="Arial" w:cs="Arial"/>
          <w:color w:val="000000"/>
          <w:sz w:val="28"/>
          <w:szCs w:val="28"/>
        </w:rPr>
        <w:t xml:space="preserve">Attend </w:t>
      </w:r>
      <w:r w:rsidR="00A634D3">
        <w:rPr>
          <w:rFonts w:ascii="Arial" w:eastAsia="Times New Roman" w:hAnsi="Arial" w:cs="Arial"/>
          <w:color w:val="000000"/>
          <w:sz w:val="28"/>
          <w:szCs w:val="28"/>
        </w:rPr>
        <w:t xml:space="preserve">a </w:t>
      </w:r>
      <w:r w:rsidRPr="008011DB">
        <w:rPr>
          <w:rFonts w:ascii="Arial" w:eastAsia="Times New Roman" w:hAnsi="Arial" w:cs="Arial"/>
          <w:color w:val="000000"/>
          <w:sz w:val="28"/>
          <w:szCs w:val="28"/>
        </w:rPr>
        <w:t>School Board meeting</w:t>
      </w:r>
      <w:r w:rsidR="00647607">
        <w:rPr>
          <w:rFonts w:ascii="Arial" w:eastAsia="Times New Roman" w:hAnsi="Arial" w:cs="Arial"/>
          <w:color w:val="000000"/>
          <w:sz w:val="28"/>
          <w:szCs w:val="28"/>
        </w:rPr>
        <w:t>.</w:t>
      </w:r>
      <w:r w:rsidR="00A634D3">
        <w:rPr>
          <w:rFonts w:ascii="Arial" w:eastAsia="Times New Roman" w:hAnsi="Arial" w:cs="Arial"/>
          <w:color w:val="000000"/>
          <w:sz w:val="28"/>
          <w:szCs w:val="28"/>
        </w:rPr>
        <w:t xml:space="preserve"> </w:t>
      </w:r>
    </w:p>
    <w:p w:rsidR="00647607" w:rsidRDefault="00647607" w:rsidP="00647607">
      <w:pPr>
        <w:pStyle w:val="ListParagraph"/>
        <w:spacing w:before="180" w:after="100" w:afterAutospacing="1"/>
        <w:rPr>
          <w:rFonts w:ascii="Arial" w:hAnsi="Arial" w:cs="Arial"/>
          <w:bCs/>
          <w:sz w:val="28"/>
          <w:szCs w:val="28"/>
        </w:rPr>
      </w:pPr>
    </w:p>
    <w:p w:rsidR="00F8453E" w:rsidRPr="00647607" w:rsidRDefault="00F8453E" w:rsidP="00647607">
      <w:pPr>
        <w:pStyle w:val="ListParagraph"/>
        <w:spacing w:before="180" w:after="100" w:afterAutospacing="1"/>
        <w:rPr>
          <w:rFonts w:ascii="Arial" w:hAnsi="Arial" w:cs="Arial"/>
          <w:sz w:val="28"/>
          <w:szCs w:val="28"/>
        </w:rPr>
      </w:pPr>
      <w:r w:rsidRPr="00647607">
        <w:rPr>
          <w:rFonts w:ascii="Arial" w:hAnsi="Arial" w:cs="Arial"/>
          <w:bCs/>
          <w:sz w:val="28"/>
          <w:szCs w:val="28"/>
        </w:rPr>
        <w:t xml:space="preserve">The next DC School Board meeting is Tuesday, March 27 at </w:t>
      </w:r>
      <w:r w:rsidRPr="00647607">
        <w:rPr>
          <w:rFonts w:ascii="Arial" w:hAnsi="Arial" w:cs="Arial"/>
          <w:sz w:val="28"/>
          <w:szCs w:val="28"/>
        </w:rPr>
        <w:t>5:30 p.m. in Room 412 at the Wilson Building located at 1350 Pennsylvania Ave., NW.  The building is close to the Metro Center stop and the Federal Triangle stop. The accessible entrance is on the 14</w:t>
      </w:r>
      <w:r w:rsidRPr="00647607">
        <w:rPr>
          <w:rFonts w:ascii="Arial" w:hAnsi="Arial" w:cs="Arial"/>
          <w:sz w:val="28"/>
          <w:szCs w:val="28"/>
          <w:vertAlign w:val="superscript"/>
        </w:rPr>
        <w:t>th</w:t>
      </w:r>
      <w:r w:rsidRPr="00647607">
        <w:rPr>
          <w:rFonts w:ascii="Arial" w:hAnsi="Arial" w:cs="Arial"/>
          <w:sz w:val="28"/>
          <w:szCs w:val="28"/>
        </w:rPr>
        <w:t xml:space="preserve"> and D Street side of the building.</w:t>
      </w:r>
    </w:p>
    <w:p w:rsidR="00647607" w:rsidRDefault="00647607" w:rsidP="00647607">
      <w:pPr>
        <w:pStyle w:val="ListParagraph"/>
        <w:spacing w:before="180" w:after="100" w:afterAutospacing="1"/>
        <w:rPr>
          <w:rFonts w:ascii="Arial" w:hAnsi="Arial" w:cs="Arial"/>
          <w:sz w:val="28"/>
          <w:szCs w:val="28"/>
        </w:rPr>
      </w:pPr>
    </w:p>
    <w:p w:rsidR="00F8453E" w:rsidRDefault="00F8453E" w:rsidP="00647607">
      <w:pPr>
        <w:pStyle w:val="ListParagraph"/>
        <w:spacing w:before="180" w:after="100" w:afterAutospacing="1"/>
        <w:rPr>
          <w:rFonts w:ascii="Arial" w:hAnsi="Arial" w:cs="Arial"/>
          <w:sz w:val="28"/>
          <w:szCs w:val="28"/>
        </w:rPr>
      </w:pPr>
      <w:r w:rsidRPr="00647607">
        <w:rPr>
          <w:rFonts w:ascii="Arial" w:hAnsi="Arial" w:cs="Arial"/>
          <w:sz w:val="28"/>
          <w:szCs w:val="28"/>
        </w:rPr>
        <w:t xml:space="preserve">If you want to testify you can speak for 2 minutes on the subject of art and music as graduation requirements. See the flier in the handouts for more information. To testify you must sign up by contacting staff at the Office of the DC State Board of Education by phone at (202)741-0888 or by e-mail at </w:t>
      </w:r>
      <w:hyperlink r:id="rId14" w:history="1">
        <w:r w:rsidR="00BC19CD" w:rsidRPr="00CF58FF">
          <w:rPr>
            <w:rStyle w:val="Hyperlink"/>
            <w:rFonts w:ascii="Arial" w:hAnsi="Arial" w:cs="Arial"/>
            <w:sz w:val="28"/>
            <w:szCs w:val="28"/>
          </w:rPr>
          <w:t>sboe@dc.gov</w:t>
        </w:r>
      </w:hyperlink>
      <w:r w:rsidR="00BC19CD">
        <w:rPr>
          <w:rFonts w:ascii="Arial" w:hAnsi="Arial" w:cs="Arial"/>
          <w:sz w:val="28"/>
          <w:szCs w:val="28"/>
        </w:rPr>
        <w:t xml:space="preserve">. </w:t>
      </w:r>
    </w:p>
    <w:p w:rsidR="00647607" w:rsidRPr="00647607" w:rsidRDefault="00647607" w:rsidP="00647607">
      <w:pPr>
        <w:pStyle w:val="ListParagraph"/>
        <w:spacing w:before="180" w:after="100" w:afterAutospacing="1"/>
        <w:rPr>
          <w:rFonts w:ascii="Arial" w:hAnsi="Arial" w:cs="Arial"/>
          <w:sz w:val="28"/>
          <w:szCs w:val="28"/>
        </w:rPr>
      </w:pPr>
    </w:p>
    <w:p w:rsidR="008011DB" w:rsidRPr="008011DB" w:rsidRDefault="008011DB" w:rsidP="00647607">
      <w:pPr>
        <w:pStyle w:val="ListParagraph"/>
        <w:numPr>
          <w:ilvl w:val="0"/>
          <w:numId w:val="8"/>
        </w:numPr>
        <w:spacing w:after="0" w:line="240" w:lineRule="auto"/>
        <w:rPr>
          <w:rFonts w:ascii="Arial" w:eastAsia="Times New Roman" w:hAnsi="Arial" w:cs="Arial"/>
          <w:color w:val="000000"/>
          <w:sz w:val="28"/>
          <w:szCs w:val="28"/>
        </w:rPr>
      </w:pPr>
      <w:r w:rsidRPr="008011DB">
        <w:rPr>
          <w:rFonts w:ascii="Arial" w:eastAsia="Times New Roman" w:hAnsi="Arial" w:cs="Arial"/>
          <w:color w:val="000000"/>
          <w:sz w:val="28"/>
          <w:szCs w:val="28"/>
        </w:rPr>
        <w:t xml:space="preserve">Attend </w:t>
      </w:r>
      <w:proofErr w:type="gramStart"/>
      <w:r w:rsidRPr="008011DB">
        <w:rPr>
          <w:rFonts w:ascii="Arial" w:eastAsia="Times New Roman" w:hAnsi="Arial" w:cs="Arial"/>
          <w:color w:val="000000"/>
          <w:sz w:val="28"/>
          <w:szCs w:val="28"/>
        </w:rPr>
        <w:t>a training</w:t>
      </w:r>
      <w:proofErr w:type="gramEnd"/>
      <w:r w:rsidRPr="008011DB">
        <w:rPr>
          <w:rFonts w:ascii="Arial" w:eastAsia="Times New Roman" w:hAnsi="Arial" w:cs="Arial"/>
          <w:color w:val="000000"/>
          <w:sz w:val="28"/>
          <w:szCs w:val="28"/>
        </w:rPr>
        <w:t xml:space="preserve"> at Advocates for Justice, such as one on Parents Rights and Responsibilities</w:t>
      </w:r>
      <w:r w:rsidR="00647607">
        <w:rPr>
          <w:rFonts w:ascii="Arial" w:eastAsia="Times New Roman" w:hAnsi="Arial" w:cs="Arial"/>
          <w:color w:val="000000"/>
          <w:sz w:val="28"/>
          <w:szCs w:val="28"/>
        </w:rPr>
        <w:t>.</w:t>
      </w:r>
    </w:p>
    <w:p w:rsidR="00F8453E" w:rsidRDefault="0023380A" w:rsidP="00647607">
      <w:pPr>
        <w:pStyle w:val="ListParagraph"/>
        <w:spacing w:after="0" w:line="240" w:lineRule="auto"/>
      </w:pPr>
      <w:hyperlink r:id="rId15" w:history="1">
        <w:r w:rsidR="00F8453E" w:rsidRPr="00647607">
          <w:rPr>
            <w:rStyle w:val="Hyperlink"/>
            <w:rFonts w:ascii="Arial" w:hAnsi="Arial" w:cs="Arial"/>
            <w:sz w:val="28"/>
            <w:szCs w:val="28"/>
          </w:rPr>
          <w:t>http://www.aje-dc.org/wp-content/uploads/2012/02/MarchCalendar.pdf</w:t>
        </w:r>
      </w:hyperlink>
    </w:p>
    <w:p w:rsidR="00647607" w:rsidRPr="00647607" w:rsidRDefault="00647607" w:rsidP="00647607">
      <w:pPr>
        <w:pStyle w:val="ListParagraph"/>
        <w:spacing w:after="0" w:line="240" w:lineRule="auto"/>
        <w:rPr>
          <w:rStyle w:val="Hyperlink"/>
          <w:rFonts w:ascii="Arial" w:hAnsi="Arial" w:cs="Arial"/>
          <w:sz w:val="28"/>
          <w:szCs w:val="28"/>
        </w:rPr>
      </w:pPr>
    </w:p>
    <w:p w:rsidR="00F8453E" w:rsidRDefault="008011DB" w:rsidP="00647607">
      <w:pPr>
        <w:pStyle w:val="ListParagraph"/>
        <w:numPr>
          <w:ilvl w:val="0"/>
          <w:numId w:val="8"/>
        </w:numPr>
        <w:spacing w:before="100" w:beforeAutospacing="1" w:after="100" w:afterAutospacing="1" w:line="240" w:lineRule="auto"/>
        <w:textAlignment w:val="baseline"/>
        <w:rPr>
          <w:rFonts w:ascii="Arial" w:eastAsia="Times New Roman" w:hAnsi="Arial" w:cs="Arial"/>
          <w:color w:val="000000"/>
          <w:sz w:val="28"/>
          <w:szCs w:val="28"/>
        </w:rPr>
      </w:pPr>
      <w:r w:rsidRPr="008011DB">
        <w:rPr>
          <w:rFonts w:ascii="Arial" w:eastAsia="Times New Roman" w:hAnsi="Arial" w:cs="Arial"/>
          <w:color w:val="000000"/>
          <w:sz w:val="28"/>
          <w:szCs w:val="28"/>
        </w:rPr>
        <w:t>Visit a Career/Technical Education Center of interest to you and learn more about what they offer.</w:t>
      </w:r>
    </w:p>
    <w:p w:rsidR="00647607" w:rsidRDefault="0023380A" w:rsidP="00647607">
      <w:pPr>
        <w:pStyle w:val="ListParagraph"/>
        <w:spacing w:before="100" w:beforeAutospacing="1" w:after="100" w:afterAutospacing="1" w:line="240" w:lineRule="auto"/>
        <w:textAlignment w:val="baseline"/>
      </w:pPr>
      <w:hyperlink r:id="rId16" w:history="1">
        <w:r w:rsidR="008011DB" w:rsidRPr="00F8453E">
          <w:rPr>
            <w:rStyle w:val="Hyperlink"/>
            <w:rFonts w:ascii="Arial" w:eastAsia="Times New Roman" w:hAnsi="Arial" w:cs="Arial"/>
            <w:sz w:val="28"/>
            <w:szCs w:val="28"/>
          </w:rPr>
          <w:t>http://dc.gov/DCPS/Files/downloads/College-</w:t>
        </w:r>
        <w:r w:rsidR="008011DB" w:rsidRPr="00F8453E">
          <w:rPr>
            <w:rStyle w:val="Hyperlink"/>
            <w:rFonts w:ascii="Arial" w:eastAsia="Times New Roman" w:hAnsi="Arial" w:cs="Arial"/>
            <w:sz w:val="28"/>
            <w:szCs w:val="28"/>
          </w:rPr>
          <w:t>careers/CTE%20Program%20Locations%20SY2011-2012.pdf</w:t>
        </w:r>
      </w:hyperlink>
    </w:p>
    <w:p w:rsidR="008011DB" w:rsidRPr="00647607" w:rsidRDefault="005316C7" w:rsidP="00647607">
      <w:pPr>
        <w:pStyle w:val="ListParagraph"/>
        <w:spacing w:before="100" w:beforeAutospacing="1" w:after="100" w:afterAutospacing="1" w:line="240" w:lineRule="auto"/>
        <w:textAlignment w:val="baseline"/>
      </w:pPr>
      <w:proofErr w:type="gramStart"/>
      <w:r w:rsidRPr="00647607">
        <w:rPr>
          <w:rFonts w:ascii="Arial" w:eastAsia="Times New Roman" w:hAnsi="Arial" w:cs="Arial"/>
          <w:color w:val="000000"/>
          <w:sz w:val="28"/>
          <w:szCs w:val="28"/>
        </w:rPr>
        <w:t>or</w:t>
      </w:r>
      <w:proofErr w:type="gramEnd"/>
      <w:r w:rsidRPr="00647607">
        <w:rPr>
          <w:rFonts w:ascii="Arial" w:eastAsia="Times New Roman" w:hAnsi="Arial" w:cs="Arial"/>
          <w:color w:val="000000"/>
          <w:sz w:val="28"/>
          <w:szCs w:val="28"/>
        </w:rPr>
        <w:t xml:space="preserve"> phone for information - </w:t>
      </w:r>
      <w:r w:rsidR="008011DB" w:rsidRPr="00647607">
        <w:rPr>
          <w:rFonts w:ascii="Arial" w:eastAsia="Times New Roman" w:hAnsi="Arial" w:cs="Arial"/>
          <w:color w:val="000000"/>
          <w:sz w:val="28"/>
          <w:szCs w:val="28"/>
        </w:rPr>
        <w:t>(202) 442-5885</w:t>
      </w:r>
    </w:p>
    <w:p w:rsidR="008011DB" w:rsidRPr="008011DB" w:rsidRDefault="008011DB" w:rsidP="00647607">
      <w:pPr>
        <w:pStyle w:val="ListParagraph"/>
        <w:spacing w:before="100" w:beforeAutospacing="1" w:after="100" w:afterAutospacing="1" w:line="240" w:lineRule="auto"/>
        <w:ind w:left="1440" w:firstLine="60"/>
        <w:textAlignment w:val="baseline"/>
        <w:rPr>
          <w:rFonts w:ascii="Arial" w:eastAsia="Times New Roman" w:hAnsi="Arial" w:cs="Arial"/>
          <w:color w:val="000000"/>
          <w:sz w:val="28"/>
          <w:szCs w:val="28"/>
        </w:rPr>
      </w:pPr>
    </w:p>
    <w:p w:rsidR="00F8453E" w:rsidRDefault="00F8453E" w:rsidP="00647607">
      <w:pPr>
        <w:pStyle w:val="ListParagraph"/>
        <w:numPr>
          <w:ilvl w:val="0"/>
          <w:numId w:val="8"/>
        </w:numPr>
        <w:spacing w:after="0" w:line="240" w:lineRule="auto"/>
        <w:textAlignment w:val="baseline"/>
        <w:rPr>
          <w:rFonts w:ascii="Arial" w:eastAsia="Times New Roman" w:hAnsi="Arial" w:cs="Arial"/>
          <w:color w:val="000000"/>
          <w:sz w:val="28"/>
          <w:szCs w:val="28"/>
        </w:rPr>
      </w:pPr>
      <w:r w:rsidRPr="00F8453E">
        <w:rPr>
          <w:rFonts w:ascii="Arial" w:eastAsia="Times New Roman" w:hAnsi="Arial" w:cs="Arial"/>
          <w:color w:val="000000"/>
          <w:sz w:val="28"/>
          <w:szCs w:val="28"/>
        </w:rPr>
        <w:t>Visit a Pare</w:t>
      </w:r>
      <w:r>
        <w:rPr>
          <w:rFonts w:ascii="Arial" w:eastAsia="Times New Roman" w:hAnsi="Arial" w:cs="Arial"/>
          <w:color w:val="000000"/>
          <w:sz w:val="28"/>
          <w:szCs w:val="28"/>
        </w:rPr>
        <w:t>nt Resource Center.</w:t>
      </w:r>
      <w:r w:rsidRPr="00F8453E">
        <w:rPr>
          <w:rFonts w:ascii="Arial" w:eastAsia="Times New Roman" w:hAnsi="Arial" w:cs="Arial"/>
          <w:color w:val="000000"/>
          <w:sz w:val="28"/>
          <w:szCs w:val="28"/>
        </w:rPr>
        <w:t xml:space="preserve"> They are located in several schools around the city. Mak</w:t>
      </w:r>
      <w:r>
        <w:rPr>
          <w:rFonts w:ascii="Arial" w:eastAsia="Times New Roman" w:hAnsi="Arial" w:cs="Arial"/>
          <w:color w:val="000000"/>
          <w:sz w:val="28"/>
          <w:szCs w:val="28"/>
        </w:rPr>
        <w:t>e sure it’s open before you go.</w:t>
      </w:r>
      <w:r w:rsidRPr="00F8453E">
        <w:rPr>
          <w:rFonts w:ascii="Arial" w:eastAsia="Times New Roman" w:hAnsi="Arial" w:cs="Arial"/>
          <w:color w:val="000000"/>
          <w:sz w:val="28"/>
          <w:szCs w:val="28"/>
        </w:rPr>
        <w:t xml:space="preserve"> Talk to staff about their services and resources. For details call Sarah Johnson at </w:t>
      </w:r>
      <w:r>
        <w:rPr>
          <w:rFonts w:ascii="Arial" w:eastAsia="Times New Roman" w:hAnsi="Arial" w:cs="Arial"/>
          <w:color w:val="000000"/>
          <w:sz w:val="28"/>
          <w:szCs w:val="28"/>
        </w:rPr>
        <w:t>(</w:t>
      </w:r>
      <w:r w:rsidRPr="00F8453E">
        <w:rPr>
          <w:rFonts w:ascii="Arial" w:eastAsia="Times New Roman" w:hAnsi="Arial" w:cs="Arial"/>
          <w:color w:val="000000"/>
          <w:sz w:val="28"/>
          <w:szCs w:val="28"/>
        </w:rPr>
        <w:t>202</w:t>
      </w:r>
      <w:r>
        <w:rPr>
          <w:rFonts w:ascii="Arial" w:eastAsia="Times New Roman" w:hAnsi="Arial" w:cs="Arial"/>
          <w:color w:val="000000"/>
          <w:sz w:val="28"/>
          <w:szCs w:val="28"/>
        </w:rPr>
        <w:t>) 442-</w:t>
      </w:r>
      <w:r w:rsidRPr="00F8453E">
        <w:rPr>
          <w:rFonts w:ascii="Arial" w:eastAsia="Times New Roman" w:hAnsi="Arial" w:cs="Arial"/>
          <w:color w:val="000000"/>
          <w:sz w:val="28"/>
          <w:szCs w:val="28"/>
        </w:rPr>
        <w:t>5036.</w:t>
      </w:r>
    </w:p>
    <w:p w:rsidR="00647607" w:rsidRDefault="00647607" w:rsidP="00647607">
      <w:pPr>
        <w:spacing w:after="0" w:line="240" w:lineRule="auto"/>
        <w:textAlignment w:val="baseline"/>
        <w:rPr>
          <w:rFonts w:ascii="Arial" w:eastAsia="Times New Roman" w:hAnsi="Arial" w:cs="Arial"/>
          <w:color w:val="000000"/>
          <w:sz w:val="28"/>
          <w:szCs w:val="28"/>
        </w:rPr>
      </w:pPr>
    </w:p>
    <w:p w:rsidR="00647607" w:rsidRPr="00BC19CD" w:rsidRDefault="00647607" w:rsidP="00BC19CD">
      <w:pPr>
        <w:pStyle w:val="ListParagraph"/>
        <w:numPr>
          <w:ilvl w:val="0"/>
          <w:numId w:val="8"/>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Attend a hearing of the US Senate Committee on Health, Education, Labor, &amp; Pensions (HELP)</w:t>
      </w:r>
      <w:r w:rsidR="00BC19CD">
        <w:rPr>
          <w:rFonts w:ascii="Arial" w:eastAsia="Times New Roman" w:hAnsi="Arial" w:cs="Arial"/>
          <w:color w:val="000000"/>
          <w:sz w:val="28"/>
          <w:szCs w:val="28"/>
        </w:rPr>
        <w:t xml:space="preserve">. </w:t>
      </w:r>
      <w:r w:rsidRPr="00BC19CD">
        <w:rPr>
          <w:rFonts w:ascii="Arial" w:eastAsia="Times New Roman" w:hAnsi="Arial" w:cs="Arial"/>
          <w:color w:val="000000"/>
          <w:sz w:val="28"/>
          <w:szCs w:val="28"/>
        </w:rPr>
        <w:t xml:space="preserve">You can find information on scheduled meetings here </w:t>
      </w:r>
      <w:hyperlink r:id="rId17" w:history="1">
        <w:r w:rsidRPr="00BC19CD">
          <w:rPr>
            <w:rStyle w:val="Hyperlink"/>
            <w:rFonts w:ascii="Arial" w:eastAsia="Times New Roman" w:hAnsi="Arial" w:cs="Arial"/>
            <w:sz w:val="28"/>
            <w:szCs w:val="28"/>
          </w:rPr>
          <w:t>http://www.help.senate.gov/hearings/</w:t>
        </w:r>
      </w:hyperlink>
      <w:r w:rsidRPr="00BC19CD">
        <w:rPr>
          <w:rFonts w:ascii="Arial" w:eastAsia="Times New Roman" w:hAnsi="Arial" w:cs="Arial"/>
          <w:color w:val="000000"/>
          <w:sz w:val="28"/>
          <w:szCs w:val="28"/>
        </w:rPr>
        <w:t xml:space="preserve"> </w:t>
      </w:r>
    </w:p>
    <w:p w:rsidR="00647607" w:rsidRPr="00647607" w:rsidRDefault="00647607" w:rsidP="00647607">
      <w:pPr>
        <w:spacing w:after="0" w:line="240" w:lineRule="auto"/>
        <w:textAlignment w:val="baseline"/>
        <w:rPr>
          <w:rFonts w:ascii="Arial" w:eastAsia="Times New Roman" w:hAnsi="Arial" w:cs="Arial"/>
          <w:color w:val="000000"/>
          <w:sz w:val="28"/>
          <w:szCs w:val="28"/>
        </w:rPr>
      </w:pPr>
    </w:p>
    <w:p w:rsidR="00F8453E" w:rsidRPr="00647607" w:rsidRDefault="00F8453E" w:rsidP="00647607">
      <w:pPr>
        <w:pStyle w:val="ListParagraph"/>
        <w:numPr>
          <w:ilvl w:val="0"/>
          <w:numId w:val="8"/>
        </w:numPr>
        <w:spacing w:after="0" w:line="240" w:lineRule="auto"/>
        <w:textAlignment w:val="baseline"/>
        <w:rPr>
          <w:rFonts w:ascii="Arial" w:eastAsia="Times New Roman" w:hAnsi="Arial" w:cs="Arial"/>
          <w:color w:val="000000"/>
          <w:sz w:val="28"/>
          <w:szCs w:val="28"/>
        </w:rPr>
      </w:pPr>
      <w:r w:rsidRPr="00647607">
        <w:rPr>
          <w:rFonts w:ascii="Arial" w:eastAsia="Times New Roman" w:hAnsi="Arial" w:cs="Arial"/>
          <w:color w:val="000000"/>
          <w:sz w:val="28"/>
          <w:szCs w:val="28"/>
        </w:rPr>
        <w:t>Attend a training or event at any disability organization of interest to you</w:t>
      </w:r>
      <w:r w:rsidR="00647607">
        <w:rPr>
          <w:rFonts w:ascii="Arial" w:eastAsia="Times New Roman" w:hAnsi="Arial" w:cs="Arial"/>
          <w:color w:val="000000"/>
          <w:sz w:val="28"/>
          <w:szCs w:val="28"/>
        </w:rPr>
        <w:t xml:space="preserve">. </w:t>
      </w:r>
      <w:r w:rsidRPr="00647607">
        <w:rPr>
          <w:rFonts w:ascii="Arial" w:eastAsia="Times New Roman" w:hAnsi="Arial" w:cs="Arial"/>
          <w:color w:val="000000"/>
          <w:sz w:val="28"/>
          <w:szCs w:val="28"/>
        </w:rPr>
        <w:t>There is a partial list of DC organizations in your Partners binder.</w:t>
      </w:r>
    </w:p>
    <w:p w:rsidR="00F8453E" w:rsidRDefault="00F8453E" w:rsidP="00F8453E">
      <w:pPr>
        <w:spacing w:after="0" w:line="240" w:lineRule="auto"/>
        <w:ind w:left="360"/>
        <w:textAlignment w:val="baseline"/>
        <w:rPr>
          <w:rFonts w:ascii="Arial" w:eastAsia="Times New Roman" w:hAnsi="Arial" w:cs="Arial"/>
          <w:color w:val="000000"/>
          <w:sz w:val="28"/>
          <w:szCs w:val="28"/>
        </w:rPr>
      </w:pPr>
    </w:p>
    <w:p w:rsidR="00F8453E" w:rsidRDefault="00F8453E" w:rsidP="00F8453E">
      <w:pPr>
        <w:spacing w:after="0" w:line="240" w:lineRule="auto"/>
        <w:ind w:left="360"/>
        <w:textAlignment w:val="baseline"/>
        <w:rPr>
          <w:rFonts w:ascii="Arial" w:eastAsia="Times New Roman" w:hAnsi="Arial" w:cs="Arial"/>
          <w:color w:val="000000"/>
          <w:sz w:val="28"/>
          <w:szCs w:val="28"/>
        </w:rPr>
      </w:pPr>
    </w:p>
    <w:p w:rsidR="00F8453E" w:rsidRDefault="00F8453E" w:rsidP="00F8453E">
      <w:pPr>
        <w:spacing w:after="0" w:line="240" w:lineRule="auto"/>
        <w:ind w:left="360"/>
        <w:textAlignment w:val="baseline"/>
        <w:rPr>
          <w:rFonts w:ascii="Arial" w:eastAsia="Times New Roman" w:hAnsi="Arial" w:cs="Arial"/>
          <w:color w:val="000000"/>
          <w:sz w:val="28"/>
          <w:szCs w:val="28"/>
        </w:rPr>
      </w:pPr>
    </w:p>
    <w:p w:rsidR="00F8453E" w:rsidRDefault="00F8453E" w:rsidP="00BC19CD">
      <w:pPr>
        <w:spacing w:after="0" w:line="240" w:lineRule="auto"/>
        <w:textAlignment w:val="baseline"/>
        <w:rPr>
          <w:rFonts w:ascii="Arial" w:eastAsia="Times New Roman" w:hAnsi="Arial" w:cs="Arial"/>
          <w:b/>
          <w:color w:val="244061" w:themeColor="accent1" w:themeShade="80"/>
          <w:sz w:val="28"/>
          <w:szCs w:val="28"/>
          <w:u w:val="single"/>
        </w:rPr>
      </w:pPr>
      <w:r w:rsidRPr="00F8453E">
        <w:rPr>
          <w:rFonts w:ascii="Arial" w:eastAsia="Times New Roman" w:hAnsi="Arial" w:cs="Arial"/>
          <w:b/>
          <w:color w:val="244061" w:themeColor="accent1" w:themeShade="80"/>
          <w:sz w:val="28"/>
          <w:szCs w:val="28"/>
          <w:u w:val="single"/>
        </w:rPr>
        <w:t>Write a report about the training/meeting and bring it to the April meeting.</w:t>
      </w:r>
    </w:p>
    <w:p w:rsidR="008011DB" w:rsidRDefault="008011DB" w:rsidP="00F8453E">
      <w:pPr>
        <w:spacing w:after="0" w:line="240" w:lineRule="auto"/>
        <w:ind w:left="360"/>
        <w:textAlignment w:val="baseline"/>
        <w:rPr>
          <w:rFonts w:ascii="Arial" w:eastAsia="Times New Roman" w:hAnsi="Arial" w:cs="Arial"/>
          <w:color w:val="000000"/>
          <w:sz w:val="28"/>
          <w:szCs w:val="28"/>
        </w:rPr>
      </w:pPr>
      <w:r w:rsidRPr="008011DB">
        <w:rPr>
          <w:rFonts w:ascii="Arial" w:eastAsia="Times New Roman" w:hAnsi="Arial" w:cs="Arial"/>
          <w:color w:val="000000"/>
          <w:sz w:val="28"/>
          <w:szCs w:val="28"/>
        </w:rPr>
        <w:br/>
        <w:t>Include the following:</w:t>
      </w:r>
    </w:p>
    <w:p w:rsidR="00F8453E" w:rsidRPr="008011DB" w:rsidRDefault="00F8453E" w:rsidP="00F8453E">
      <w:pPr>
        <w:spacing w:after="0" w:line="240" w:lineRule="auto"/>
        <w:ind w:left="360"/>
        <w:textAlignment w:val="baseline"/>
        <w:rPr>
          <w:rFonts w:ascii="Arial" w:eastAsia="Times New Roman" w:hAnsi="Arial" w:cs="Arial"/>
          <w:color w:val="000000"/>
          <w:sz w:val="28"/>
          <w:szCs w:val="28"/>
        </w:rPr>
      </w:pPr>
    </w:p>
    <w:p w:rsidR="001C5A58" w:rsidRPr="001C5A58" w:rsidRDefault="00F8453E" w:rsidP="001C5A58">
      <w:pPr>
        <w:pStyle w:val="ListParagraph"/>
        <w:numPr>
          <w:ilvl w:val="0"/>
          <w:numId w:val="3"/>
        </w:numPr>
        <w:rPr>
          <w:rFonts w:ascii="Arial" w:eastAsia="Times New Roman" w:hAnsi="Arial" w:cs="Arial"/>
          <w:color w:val="000000"/>
          <w:sz w:val="28"/>
          <w:szCs w:val="28"/>
        </w:rPr>
      </w:pPr>
      <w:r w:rsidRPr="00F8453E">
        <w:rPr>
          <w:rFonts w:ascii="Arial" w:eastAsia="Times New Roman" w:hAnsi="Arial" w:cs="Arial"/>
          <w:color w:val="000000"/>
          <w:sz w:val="28"/>
          <w:szCs w:val="28"/>
        </w:rPr>
        <w:t>Name of the group.</w:t>
      </w:r>
    </w:p>
    <w:p w:rsidR="001C5A58" w:rsidRPr="001C5A58" w:rsidRDefault="00F8453E" w:rsidP="001C5A58">
      <w:pPr>
        <w:pStyle w:val="ListParagraph"/>
        <w:numPr>
          <w:ilvl w:val="0"/>
          <w:numId w:val="3"/>
        </w:numPr>
        <w:rPr>
          <w:rFonts w:ascii="Arial" w:eastAsia="Times New Roman" w:hAnsi="Arial" w:cs="Arial"/>
          <w:color w:val="000000"/>
          <w:sz w:val="28"/>
          <w:szCs w:val="28"/>
        </w:rPr>
      </w:pPr>
      <w:r w:rsidRPr="00F8453E">
        <w:rPr>
          <w:rFonts w:ascii="Arial" w:eastAsia="Times New Roman" w:hAnsi="Arial" w:cs="Arial"/>
          <w:color w:val="000000"/>
          <w:sz w:val="28"/>
          <w:szCs w:val="28"/>
        </w:rPr>
        <w:t>What was the main topic discussed?  If several topics were discussed you can name two or three of interest to you.</w:t>
      </w:r>
    </w:p>
    <w:p w:rsidR="001C5A58" w:rsidRPr="001C5A58" w:rsidRDefault="00F8453E" w:rsidP="001C5A58">
      <w:pPr>
        <w:pStyle w:val="ListParagraph"/>
        <w:numPr>
          <w:ilvl w:val="0"/>
          <w:numId w:val="3"/>
        </w:numPr>
        <w:rPr>
          <w:rFonts w:ascii="Arial" w:eastAsia="Times New Roman" w:hAnsi="Arial" w:cs="Arial"/>
          <w:color w:val="000000"/>
          <w:sz w:val="28"/>
          <w:szCs w:val="28"/>
        </w:rPr>
      </w:pPr>
      <w:r w:rsidRPr="00F8453E">
        <w:rPr>
          <w:rFonts w:ascii="Arial" w:eastAsia="Times New Roman" w:hAnsi="Arial" w:cs="Arial"/>
          <w:color w:val="000000"/>
          <w:sz w:val="28"/>
          <w:szCs w:val="28"/>
        </w:rPr>
        <w:t>Name one useful thing you learned</w:t>
      </w:r>
      <w:r>
        <w:rPr>
          <w:rFonts w:ascii="Arial" w:eastAsia="Times New Roman" w:hAnsi="Arial" w:cs="Arial"/>
          <w:color w:val="000000"/>
          <w:sz w:val="28"/>
          <w:szCs w:val="28"/>
        </w:rPr>
        <w:t xml:space="preserve">. </w:t>
      </w:r>
      <w:r w:rsidRPr="00F8453E">
        <w:rPr>
          <w:rFonts w:ascii="Arial" w:eastAsia="Times New Roman" w:hAnsi="Arial" w:cs="Arial"/>
          <w:color w:val="000000"/>
          <w:sz w:val="28"/>
          <w:szCs w:val="28"/>
        </w:rPr>
        <w:t>If you learned several useful things, name several.</w:t>
      </w:r>
    </w:p>
    <w:p w:rsidR="001C5A58" w:rsidRPr="001C5A58" w:rsidRDefault="00F8453E" w:rsidP="001C5A58">
      <w:pPr>
        <w:pStyle w:val="ListParagraph"/>
        <w:numPr>
          <w:ilvl w:val="0"/>
          <w:numId w:val="3"/>
        </w:numPr>
        <w:rPr>
          <w:rFonts w:ascii="Arial" w:eastAsia="Times New Roman" w:hAnsi="Arial" w:cs="Arial"/>
          <w:color w:val="000000"/>
          <w:sz w:val="28"/>
          <w:szCs w:val="28"/>
        </w:rPr>
      </w:pPr>
      <w:r w:rsidRPr="00F8453E">
        <w:rPr>
          <w:rFonts w:ascii="Arial" w:eastAsia="Times New Roman" w:hAnsi="Arial" w:cs="Arial"/>
          <w:color w:val="000000"/>
          <w:sz w:val="28"/>
          <w:szCs w:val="28"/>
        </w:rPr>
        <w:t>Do you think you’ll go back to another meeting or training there?</w:t>
      </w:r>
    </w:p>
    <w:p w:rsidR="001C5A58" w:rsidRPr="001C5A58" w:rsidRDefault="00F8453E" w:rsidP="001C5A58">
      <w:pPr>
        <w:pStyle w:val="ListParagraph"/>
        <w:numPr>
          <w:ilvl w:val="0"/>
          <w:numId w:val="3"/>
        </w:numPr>
        <w:rPr>
          <w:rFonts w:ascii="Arial" w:eastAsia="Times New Roman" w:hAnsi="Arial" w:cs="Arial"/>
          <w:color w:val="000000"/>
          <w:sz w:val="28"/>
          <w:szCs w:val="28"/>
        </w:rPr>
      </w:pPr>
      <w:r w:rsidRPr="00F8453E">
        <w:rPr>
          <w:rFonts w:ascii="Arial" w:eastAsia="Times New Roman" w:hAnsi="Arial" w:cs="Arial"/>
          <w:color w:val="000000"/>
          <w:sz w:val="28"/>
          <w:szCs w:val="28"/>
        </w:rPr>
        <w:t>Do you think you’ll go to another group to learn what they are doing?</w:t>
      </w:r>
    </w:p>
    <w:p w:rsidR="001C5A58" w:rsidRPr="001C5A58" w:rsidRDefault="00F8453E" w:rsidP="001C5A58">
      <w:pPr>
        <w:pStyle w:val="ListParagraph"/>
        <w:numPr>
          <w:ilvl w:val="0"/>
          <w:numId w:val="3"/>
        </w:numPr>
        <w:rPr>
          <w:rFonts w:ascii="Arial" w:eastAsia="Times New Roman" w:hAnsi="Arial" w:cs="Arial"/>
          <w:color w:val="000000"/>
          <w:sz w:val="28"/>
          <w:szCs w:val="28"/>
        </w:rPr>
      </w:pPr>
      <w:r w:rsidRPr="00F8453E">
        <w:rPr>
          <w:rFonts w:ascii="Arial" w:eastAsia="Times New Roman" w:hAnsi="Arial" w:cs="Arial"/>
          <w:color w:val="000000"/>
          <w:sz w:val="28"/>
          <w:szCs w:val="28"/>
        </w:rPr>
        <w:t>Did you sign up for any newsletter or future training that they offer?</w:t>
      </w:r>
    </w:p>
    <w:p w:rsidR="001C5A58" w:rsidRPr="001C5A58" w:rsidRDefault="00F8453E" w:rsidP="001C5A58">
      <w:pPr>
        <w:pStyle w:val="ListParagraph"/>
        <w:numPr>
          <w:ilvl w:val="0"/>
          <w:numId w:val="3"/>
        </w:numPr>
        <w:rPr>
          <w:rFonts w:ascii="Arial" w:eastAsia="Times New Roman" w:hAnsi="Arial" w:cs="Arial"/>
          <w:color w:val="000000"/>
          <w:sz w:val="28"/>
          <w:szCs w:val="28"/>
        </w:rPr>
      </w:pPr>
      <w:r w:rsidRPr="00F8453E">
        <w:rPr>
          <w:rFonts w:ascii="Arial" w:eastAsia="Times New Roman" w:hAnsi="Arial" w:cs="Arial"/>
          <w:color w:val="000000"/>
          <w:sz w:val="28"/>
          <w:szCs w:val="28"/>
        </w:rPr>
        <w:t>Did you make any comments during the meeting?</w:t>
      </w:r>
    </w:p>
    <w:p w:rsidR="008011DB" w:rsidRPr="001C5A58" w:rsidRDefault="00F8453E" w:rsidP="00F8453E">
      <w:pPr>
        <w:pStyle w:val="ListParagraph"/>
        <w:numPr>
          <w:ilvl w:val="0"/>
          <w:numId w:val="3"/>
        </w:numPr>
        <w:rPr>
          <w:rFonts w:ascii="Arial" w:hAnsi="Arial" w:cs="Arial"/>
          <w:sz w:val="28"/>
          <w:szCs w:val="28"/>
        </w:rPr>
      </w:pPr>
      <w:r w:rsidRPr="00F8453E">
        <w:rPr>
          <w:rFonts w:ascii="Arial" w:eastAsia="Times New Roman" w:hAnsi="Arial" w:cs="Arial"/>
          <w:color w:val="000000"/>
          <w:sz w:val="28"/>
          <w:szCs w:val="28"/>
        </w:rPr>
        <w:t>Did you talk to any of the people there after the meeting?</w:t>
      </w:r>
    </w:p>
    <w:p w:rsidR="001C5A58" w:rsidRPr="008011DB" w:rsidRDefault="001C5A58" w:rsidP="001C5A58">
      <w:pPr>
        <w:pStyle w:val="ListParagraph"/>
        <w:rPr>
          <w:rFonts w:ascii="Arial" w:hAnsi="Arial" w:cs="Arial"/>
          <w:sz w:val="28"/>
          <w:szCs w:val="28"/>
        </w:rPr>
      </w:pPr>
    </w:p>
    <w:p w:rsidR="008011DB" w:rsidRPr="008011DB" w:rsidRDefault="008011DB" w:rsidP="008011DB">
      <w:pPr>
        <w:pStyle w:val="ListParagraph"/>
        <w:rPr>
          <w:rFonts w:ascii="Arial" w:hAnsi="Arial" w:cs="Arial"/>
          <w:sz w:val="28"/>
          <w:szCs w:val="28"/>
        </w:rPr>
      </w:pPr>
    </w:p>
    <w:p w:rsidR="008011DB" w:rsidRPr="008011DB" w:rsidRDefault="008011DB" w:rsidP="008011DB">
      <w:pPr>
        <w:rPr>
          <w:rFonts w:ascii="Arial" w:hAnsi="Arial" w:cs="Arial"/>
          <w:color w:val="244061" w:themeColor="accent1" w:themeShade="80"/>
          <w:sz w:val="28"/>
          <w:szCs w:val="28"/>
          <w:u w:val="single"/>
        </w:rPr>
      </w:pPr>
      <w:r w:rsidRPr="008011DB">
        <w:rPr>
          <w:rFonts w:ascii="Arial" w:hAnsi="Arial" w:cs="Arial"/>
          <w:b/>
          <w:color w:val="244061" w:themeColor="accent1" w:themeShade="80"/>
          <w:sz w:val="28"/>
          <w:szCs w:val="28"/>
          <w:u w:val="single"/>
        </w:rPr>
        <w:t>Tell us what newsletter(s) you signed-up for.</w:t>
      </w:r>
    </w:p>
    <w:p w:rsidR="00854DF0" w:rsidRPr="00840712" w:rsidRDefault="00854DF0" w:rsidP="00854DF0"/>
    <w:p w:rsidR="00854DF0" w:rsidRPr="00840712" w:rsidRDefault="00854DF0" w:rsidP="00854DF0"/>
    <w:p w:rsidR="00854DF0" w:rsidRPr="00840712" w:rsidRDefault="00854DF0" w:rsidP="00854DF0"/>
    <w:p w:rsidR="00854DF0" w:rsidRPr="00840712" w:rsidRDefault="00854DF0" w:rsidP="00854DF0"/>
    <w:p w:rsidR="00854DF0" w:rsidRPr="00840712" w:rsidRDefault="00854DF0" w:rsidP="00854DF0"/>
    <w:p w:rsidR="00854DF0" w:rsidRPr="00840712" w:rsidRDefault="00854DF0"/>
    <w:sectPr w:rsidR="00854DF0" w:rsidRPr="00840712" w:rsidSect="00DA1587">
      <w:footerReference w:type="default" r:id="rId18"/>
      <w:pgSz w:w="12240" w:h="15840" w:code="1"/>
      <w:pgMar w:top="72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358" w:rsidRDefault="00194358" w:rsidP="00854DF0">
      <w:pPr>
        <w:spacing w:after="0" w:line="240" w:lineRule="auto"/>
      </w:pPr>
      <w:r>
        <w:separator/>
      </w:r>
    </w:p>
  </w:endnote>
  <w:endnote w:type="continuationSeparator" w:id="0">
    <w:p w:rsidR="00194358" w:rsidRDefault="00194358" w:rsidP="00854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58" w:rsidRPr="00DA1587" w:rsidRDefault="00194358"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Session 3 Homework Assignment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Content>
        <w:sdt>
          <w:sdtPr>
            <w:rPr>
              <w:rFonts w:ascii="Segoe UI" w:hAnsi="Segoe UI" w:cs="Segoe UI"/>
              <w:i/>
              <w:sz w:val="20"/>
              <w:szCs w:val="20"/>
            </w:rPr>
            <w:id w:val="98381352"/>
            <w:docPartObj>
              <w:docPartGallery w:val="Page Numbers (Top of Page)"/>
              <w:docPartUnique/>
            </w:docPartObj>
          </w:sdt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E272EB">
              <w:rPr>
                <w:rFonts w:ascii="Segoe UI" w:hAnsi="Segoe UI" w:cs="Segoe UI"/>
                <w:b/>
                <w:i/>
                <w:noProof/>
                <w:sz w:val="20"/>
                <w:szCs w:val="20"/>
              </w:rPr>
              <w:t>3</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E272EB">
              <w:rPr>
                <w:rFonts w:ascii="Segoe UI" w:hAnsi="Segoe UI" w:cs="Segoe UI"/>
                <w:b/>
                <w:i/>
                <w:noProof/>
                <w:sz w:val="20"/>
                <w:szCs w:val="20"/>
              </w:rPr>
              <w:t>3</w:t>
            </w:r>
            <w:r w:rsidRPr="00DA1587">
              <w:rPr>
                <w:rFonts w:ascii="Segoe UI" w:hAnsi="Segoe UI" w:cs="Segoe UI"/>
                <w:b/>
                <w:i/>
                <w:sz w:val="20"/>
                <w:szCs w:val="20"/>
              </w:rPr>
              <w:fldChar w:fldCharType="end"/>
            </w:r>
          </w:sdtContent>
        </w:sdt>
      </w:sdtContent>
    </w:sdt>
  </w:p>
  <w:p w:rsidR="00194358" w:rsidRDefault="00194358" w:rsidP="00DA1587">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358" w:rsidRDefault="00194358" w:rsidP="00854DF0">
      <w:pPr>
        <w:spacing w:after="0" w:line="240" w:lineRule="auto"/>
      </w:pPr>
      <w:r>
        <w:separator/>
      </w:r>
    </w:p>
  </w:footnote>
  <w:footnote w:type="continuationSeparator" w:id="0">
    <w:p w:rsidR="00194358" w:rsidRDefault="00194358" w:rsidP="00854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B97"/>
    <w:multiLevelType w:val="hybridMultilevel"/>
    <w:tmpl w:val="C7BE4C2E"/>
    <w:lvl w:ilvl="0" w:tplc="E8C20764">
      <w:start w:val="1"/>
      <w:numFmt w:val="decimal"/>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6D23021"/>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EF18A0"/>
    <w:multiLevelType w:val="multilevel"/>
    <w:tmpl w:val="C636B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EE094B"/>
    <w:multiLevelType w:val="hybridMultilevel"/>
    <w:tmpl w:val="50A8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EB2E05"/>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2"/>
    <w:lvlOverride w:ilvl="0">
      <w:lvl w:ilvl="0">
        <w:numFmt w:val="decimal"/>
        <w:lvlText w:val="%1."/>
        <w:lvlJc w:val="left"/>
      </w:lvl>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767752"/>
    <w:rsid w:val="00000F04"/>
    <w:rsid w:val="00012D5D"/>
    <w:rsid w:val="00021D45"/>
    <w:rsid w:val="00026766"/>
    <w:rsid w:val="00037570"/>
    <w:rsid w:val="000544C9"/>
    <w:rsid w:val="000566E0"/>
    <w:rsid w:val="000643F4"/>
    <w:rsid w:val="00065F35"/>
    <w:rsid w:val="00072EF4"/>
    <w:rsid w:val="000730C4"/>
    <w:rsid w:val="0009699F"/>
    <w:rsid w:val="000A1291"/>
    <w:rsid w:val="000B5967"/>
    <w:rsid w:val="000D35CB"/>
    <w:rsid w:val="000D6611"/>
    <w:rsid w:val="000F2F96"/>
    <w:rsid w:val="000F58B5"/>
    <w:rsid w:val="001004C1"/>
    <w:rsid w:val="0012098B"/>
    <w:rsid w:val="00121D2E"/>
    <w:rsid w:val="00122EF9"/>
    <w:rsid w:val="00143883"/>
    <w:rsid w:val="00153AC1"/>
    <w:rsid w:val="00163C27"/>
    <w:rsid w:val="001664FA"/>
    <w:rsid w:val="00181998"/>
    <w:rsid w:val="001867D7"/>
    <w:rsid w:val="00194358"/>
    <w:rsid w:val="0019446C"/>
    <w:rsid w:val="001B610A"/>
    <w:rsid w:val="001C426F"/>
    <w:rsid w:val="001C5A58"/>
    <w:rsid w:val="001C679F"/>
    <w:rsid w:val="001D5C77"/>
    <w:rsid w:val="001F01C8"/>
    <w:rsid w:val="001F281E"/>
    <w:rsid w:val="00215353"/>
    <w:rsid w:val="00216BC4"/>
    <w:rsid w:val="00216C0F"/>
    <w:rsid w:val="00226FA9"/>
    <w:rsid w:val="002335C6"/>
    <w:rsid w:val="0023380A"/>
    <w:rsid w:val="00237861"/>
    <w:rsid w:val="00254398"/>
    <w:rsid w:val="00273A37"/>
    <w:rsid w:val="00284C80"/>
    <w:rsid w:val="00290CC3"/>
    <w:rsid w:val="00295B97"/>
    <w:rsid w:val="002A5484"/>
    <w:rsid w:val="002B1B30"/>
    <w:rsid w:val="002B27A2"/>
    <w:rsid w:val="002B36DC"/>
    <w:rsid w:val="002B3F2F"/>
    <w:rsid w:val="002C5577"/>
    <w:rsid w:val="002D580B"/>
    <w:rsid w:val="002E576C"/>
    <w:rsid w:val="002E6BA4"/>
    <w:rsid w:val="002F51FD"/>
    <w:rsid w:val="00300D5A"/>
    <w:rsid w:val="00307EB5"/>
    <w:rsid w:val="003219AC"/>
    <w:rsid w:val="00321E6E"/>
    <w:rsid w:val="0032299D"/>
    <w:rsid w:val="003374D2"/>
    <w:rsid w:val="00346A78"/>
    <w:rsid w:val="00355CA6"/>
    <w:rsid w:val="00372D4B"/>
    <w:rsid w:val="00375EBD"/>
    <w:rsid w:val="00381359"/>
    <w:rsid w:val="00392A4E"/>
    <w:rsid w:val="003A0BEC"/>
    <w:rsid w:val="003A5E6C"/>
    <w:rsid w:val="003A652C"/>
    <w:rsid w:val="003B6F1A"/>
    <w:rsid w:val="003D2CBD"/>
    <w:rsid w:val="003D48A2"/>
    <w:rsid w:val="003F1096"/>
    <w:rsid w:val="003F57CE"/>
    <w:rsid w:val="00413B2B"/>
    <w:rsid w:val="00413B9C"/>
    <w:rsid w:val="00420842"/>
    <w:rsid w:val="0042215C"/>
    <w:rsid w:val="00423A12"/>
    <w:rsid w:val="00427C9E"/>
    <w:rsid w:val="004418B9"/>
    <w:rsid w:val="00453F1C"/>
    <w:rsid w:val="004557C8"/>
    <w:rsid w:val="00466396"/>
    <w:rsid w:val="00495D28"/>
    <w:rsid w:val="00496235"/>
    <w:rsid w:val="004A011A"/>
    <w:rsid w:val="004B4EAC"/>
    <w:rsid w:val="004C3026"/>
    <w:rsid w:val="004C39AF"/>
    <w:rsid w:val="004C6B8F"/>
    <w:rsid w:val="004D1038"/>
    <w:rsid w:val="004D280B"/>
    <w:rsid w:val="004E0EE7"/>
    <w:rsid w:val="004E640B"/>
    <w:rsid w:val="004F230E"/>
    <w:rsid w:val="004F4F67"/>
    <w:rsid w:val="00507283"/>
    <w:rsid w:val="0051747A"/>
    <w:rsid w:val="00522C1D"/>
    <w:rsid w:val="005236DF"/>
    <w:rsid w:val="00524D9A"/>
    <w:rsid w:val="005316C7"/>
    <w:rsid w:val="00536CC5"/>
    <w:rsid w:val="00545258"/>
    <w:rsid w:val="005475EB"/>
    <w:rsid w:val="005648AE"/>
    <w:rsid w:val="0056521F"/>
    <w:rsid w:val="00565322"/>
    <w:rsid w:val="00584CE1"/>
    <w:rsid w:val="00592B3C"/>
    <w:rsid w:val="005A0698"/>
    <w:rsid w:val="005A2D81"/>
    <w:rsid w:val="005B030E"/>
    <w:rsid w:val="005B1961"/>
    <w:rsid w:val="005B7C29"/>
    <w:rsid w:val="005B7EE3"/>
    <w:rsid w:val="005C09B1"/>
    <w:rsid w:val="005D4A65"/>
    <w:rsid w:val="006213F8"/>
    <w:rsid w:val="00635264"/>
    <w:rsid w:val="00644EDE"/>
    <w:rsid w:val="006471DE"/>
    <w:rsid w:val="00647607"/>
    <w:rsid w:val="006575D6"/>
    <w:rsid w:val="00661C4A"/>
    <w:rsid w:val="00677BB0"/>
    <w:rsid w:val="00681ECA"/>
    <w:rsid w:val="006B6277"/>
    <w:rsid w:val="006D2ABE"/>
    <w:rsid w:val="006D3519"/>
    <w:rsid w:val="006F32BA"/>
    <w:rsid w:val="006F79B6"/>
    <w:rsid w:val="007066E1"/>
    <w:rsid w:val="00711B10"/>
    <w:rsid w:val="007355DE"/>
    <w:rsid w:val="007366B7"/>
    <w:rsid w:val="007438EC"/>
    <w:rsid w:val="00750B72"/>
    <w:rsid w:val="00750F3A"/>
    <w:rsid w:val="00751977"/>
    <w:rsid w:val="00752091"/>
    <w:rsid w:val="00761F4D"/>
    <w:rsid w:val="00767752"/>
    <w:rsid w:val="00776893"/>
    <w:rsid w:val="007A0376"/>
    <w:rsid w:val="007A13B1"/>
    <w:rsid w:val="007A42E0"/>
    <w:rsid w:val="007B7C82"/>
    <w:rsid w:val="007C4280"/>
    <w:rsid w:val="007C5FC4"/>
    <w:rsid w:val="007C77A8"/>
    <w:rsid w:val="007E4B97"/>
    <w:rsid w:val="007E576F"/>
    <w:rsid w:val="007F3199"/>
    <w:rsid w:val="007F337D"/>
    <w:rsid w:val="008011DB"/>
    <w:rsid w:val="00802B21"/>
    <w:rsid w:val="00806723"/>
    <w:rsid w:val="00830AAA"/>
    <w:rsid w:val="00840712"/>
    <w:rsid w:val="00842FF3"/>
    <w:rsid w:val="00846D31"/>
    <w:rsid w:val="00852B59"/>
    <w:rsid w:val="0085338D"/>
    <w:rsid w:val="00854DF0"/>
    <w:rsid w:val="00862DA5"/>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902A40"/>
    <w:rsid w:val="00911728"/>
    <w:rsid w:val="009231E3"/>
    <w:rsid w:val="009254FF"/>
    <w:rsid w:val="009359CC"/>
    <w:rsid w:val="009440FB"/>
    <w:rsid w:val="009501BB"/>
    <w:rsid w:val="0095159F"/>
    <w:rsid w:val="00961E4A"/>
    <w:rsid w:val="00975A65"/>
    <w:rsid w:val="009879F0"/>
    <w:rsid w:val="009946AF"/>
    <w:rsid w:val="009B74C3"/>
    <w:rsid w:val="009B7BDE"/>
    <w:rsid w:val="009D399F"/>
    <w:rsid w:val="009E00EE"/>
    <w:rsid w:val="009F0045"/>
    <w:rsid w:val="00A0528D"/>
    <w:rsid w:val="00A33051"/>
    <w:rsid w:val="00A347CC"/>
    <w:rsid w:val="00A53DFF"/>
    <w:rsid w:val="00A634D3"/>
    <w:rsid w:val="00A75953"/>
    <w:rsid w:val="00A85549"/>
    <w:rsid w:val="00A86267"/>
    <w:rsid w:val="00A916AC"/>
    <w:rsid w:val="00A94309"/>
    <w:rsid w:val="00AA60E3"/>
    <w:rsid w:val="00AA7368"/>
    <w:rsid w:val="00AB640E"/>
    <w:rsid w:val="00AC0B2C"/>
    <w:rsid w:val="00AD6A74"/>
    <w:rsid w:val="00AD7066"/>
    <w:rsid w:val="00AF1332"/>
    <w:rsid w:val="00AF29A9"/>
    <w:rsid w:val="00AF7A0E"/>
    <w:rsid w:val="00B24383"/>
    <w:rsid w:val="00B425FF"/>
    <w:rsid w:val="00B4605F"/>
    <w:rsid w:val="00B84398"/>
    <w:rsid w:val="00B8605F"/>
    <w:rsid w:val="00BA3198"/>
    <w:rsid w:val="00BA5C0D"/>
    <w:rsid w:val="00BA637A"/>
    <w:rsid w:val="00BB5864"/>
    <w:rsid w:val="00BC19CD"/>
    <w:rsid w:val="00BF0F1B"/>
    <w:rsid w:val="00BF2A8F"/>
    <w:rsid w:val="00C03A7B"/>
    <w:rsid w:val="00C106BA"/>
    <w:rsid w:val="00C1196B"/>
    <w:rsid w:val="00C17F40"/>
    <w:rsid w:val="00C53A2B"/>
    <w:rsid w:val="00C619EC"/>
    <w:rsid w:val="00C6368C"/>
    <w:rsid w:val="00C72C9D"/>
    <w:rsid w:val="00C74961"/>
    <w:rsid w:val="00C82A44"/>
    <w:rsid w:val="00C82C6D"/>
    <w:rsid w:val="00C83B9F"/>
    <w:rsid w:val="00C91245"/>
    <w:rsid w:val="00C97BA3"/>
    <w:rsid w:val="00CA381D"/>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36E1"/>
    <w:rsid w:val="00D77B23"/>
    <w:rsid w:val="00D810C8"/>
    <w:rsid w:val="00D829BD"/>
    <w:rsid w:val="00D834BC"/>
    <w:rsid w:val="00D83802"/>
    <w:rsid w:val="00D864A8"/>
    <w:rsid w:val="00D93764"/>
    <w:rsid w:val="00DA1587"/>
    <w:rsid w:val="00DA5B24"/>
    <w:rsid w:val="00DD5706"/>
    <w:rsid w:val="00DE3414"/>
    <w:rsid w:val="00DE5809"/>
    <w:rsid w:val="00DE631C"/>
    <w:rsid w:val="00E0197A"/>
    <w:rsid w:val="00E03C2E"/>
    <w:rsid w:val="00E272EB"/>
    <w:rsid w:val="00E32CA7"/>
    <w:rsid w:val="00E36D8A"/>
    <w:rsid w:val="00E37B5D"/>
    <w:rsid w:val="00E37DB4"/>
    <w:rsid w:val="00E4139C"/>
    <w:rsid w:val="00E41ED3"/>
    <w:rsid w:val="00E54B64"/>
    <w:rsid w:val="00E65CB7"/>
    <w:rsid w:val="00E7017E"/>
    <w:rsid w:val="00E708DF"/>
    <w:rsid w:val="00E72F72"/>
    <w:rsid w:val="00E82A86"/>
    <w:rsid w:val="00E960A1"/>
    <w:rsid w:val="00EA0EE9"/>
    <w:rsid w:val="00EB0755"/>
    <w:rsid w:val="00EB1550"/>
    <w:rsid w:val="00EB625D"/>
    <w:rsid w:val="00EC0A31"/>
    <w:rsid w:val="00EE4EDD"/>
    <w:rsid w:val="00EF6DA4"/>
    <w:rsid w:val="00F05785"/>
    <w:rsid w:val="00F05789"/>
    <w:rsid w:val="00F32C15"/>
    <w:rsid w:val="00F4613F"/>
    <w:rsid w:val="00F54B35"/>
    <w:rsid w:val="00F57D32"/>
    <w:rsid w:val="00F60C71"/>
    <w:rsid w:val="00F62F0C"/>
    <w:rsid w:val="00F6457A"/>
    <w:rsid w:val="00F65635"/>
    <w:rsid w:val="00F75740"/>
    <w:rsid w:val="00F800AC"/>
    <w:rsid w:val="00F8453E"/>
    <w:rsid w:val="00F87A49"/>
    <w:rsid w:val="00F93C1F"/>
    <w:rsid w:val="00FD0F81"/>
    <w:rsid w:val="00FD13E7"/>
    <w:rsid w:val="00FE3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semiHidden/>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8011DB"/>
    <w:rPr>
      <w:color w:val="0000FF"/>
      <w:u w:val="single"/>
    </w:rPr>
  </w:style>
  <w:style w:type="paragraph" w:styleId="ListParagraph">
    <w:name w:val="List Paragraph"/>
    <w:basedOn w:val="Normal"/>
    <w:uiPriority w:val="34"/>
    <w:qFormat/>
    <w:rsid w:val="008011DB"/>
    <w:pPr>
      <w:ind w:left="720"/>
      <w:contextualSpacing/>
    </w:pPr>
  </w:style>
  <w:style w:type="character" w:styleId="FollowedHyperlink">
    <w:name w:val="FollowedHyperlink"/>
    <w:basedOn w:val="DefaultParagraphFont"/>
    <w:uiPriority w:val="99"/>
    <w:semiHidden/>
    <w:unhideWhenUsed/>
    <w:rsid w:val="005C09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778598345">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cps.dc.gov/DCPS/About+DCPS/Contact+Us/Sign+Up+for+E-News" TargetMode="External"/><Relationship Id="rId13" Type="http://schemas.openxmlformats.org/officeDocument/2006/relationships/hyperlink" Target="http://disability.law.uiowa.edu/lhpdc/publications/news.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vingwellwithadisability.org/newsletter-sign-up/" TargetMode="External"/><Relationship Id="rId17" Type="http://schemas.openxmlformats.org/officeDocument/2006/relationships/hyperlink" Target="http://www.help.senate.gov/hearings/" TargetMode="External"/><Relationship Id="rId2" Type="http://schemas.openxmlformats.org/officeDocument/2006/relationships/styles" Target="styles.xml"/><Relationship Id="rId16" Type="http://schemas.openxmlformats.org/officeDocument/2006/relationships/hyperlink" Target="http://dc.gov/DCPS/Files/downloads/College-careers/CTE%20Program%20Locations%20SY2011-201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abilityisnatural.com/newsletters" TargetMode="External"/><Relationship Id="rId5" Type="http://schemas.openxmlformats.org/officeDocument/2006/relationships/footnotes" Target="footnotes.xml"/><Relationship Id="rId15" Type="http://schemas.openxmlformats.org/officeDocument/2006/relationships/hyperlink" Target="http://www.aje-dc.org/wp-content/uploads/2012/02/MarchCalendar.pdf" TargetMode="External"/><Relationship Id="rId10" Type="http://schemas.openxmlformats.org/officeDocument/2006/relationships/hyperlink" Target="http://www.disabilityscoop.com/sign-up-for-email-new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chcy.org/" TargetMode="External"/><Relationship Id="rId14" Type="http://schemas.openxmlformats.org/officeDocument/2006/relationships/hyperlink" Target="mailto:sboe@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bjk</cp:lastModifiedBy>
  <cp:revision>6</cp:revision>
  <cp:lastPrinted>2012-03-09T19:03:00Z</cp:lastPrinted>
  <dcterms:created xsi:type="dcterms:W3CDTF">2012-03-09T18:45:00Z</dcterms:created>
  <dcterms:modified xsi:type="dcterms:W3CDTF">2012-03-10T01:31:00Z</dcterms:modified>
</cp:coreProperties>
</file>