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CF" w:rsidRPr="007054C7" w:rsidRDefault="002D0BCF" w:rsidP="009F6D1E">
      <w:pPr>
        <w:rPr>
          <w:rFonts w:ascii="Segoe UI" w:hAnsi="Segoe UI" w:cs="Segoe UI"/>
          <w:sz w:val="28"/>
          <w:szCs w:val="28"/>
        </w:rPr>
      </w:pPr>
      <w:bookmarkStart w:id="0" w:name="_GoBack"/>
      <w:bookmarkEnd w:id="0"/>
    </w:p>
    <w:p w:rsidR="003E57C2" w:rsidRPr="003E57C2" w:rsidRDefault="003E57C2" w:rsidP="003E57C2">
      <w:pPr>
        <w:shd w:val="clear" w:color="auto" w:fill="FFFFFF"/>
        <w:spacing w:before="240" w:after="240" w:line="270" w:lineRule="atLeast"/>
        <w:rPr>
          <w:rFonts w:ascii="Segoe UI" w:eastAsia="Times New Roman" w:hAnsi="Segoe UI" w:cs="Segoe UI"/>
          <w:b/>
          <w:color w:val="333333"/>
          <w:kern w:val="36"/>
          <w:sz w:val="32"/>
          <w:szCs w:val="28"/>
        </w:rPr>
      </w:pPr>
      <w:r w:rsidRPr="003E57C2">
        <w:rPr>
          <w:rFonts w:ascii="Segoe UI" w:eastAsia="Times New Roman" w:hAnsi="Segoe UI" w:cs="Segoe UI"/>
          <w:b/>
          <w:color w:val="333333"/>
          <w:kern w:val="36"/>
          <w:sz w:val="32"/>
          <w:szCs w:val="28"/>
        </w:rPr>
        <w:t>Volunteering on a Political Campaign by Nick Ragone</w:t>
      </w:r>
    </w:p>
    <w:p w:rsidR="003E57C2" w:rsidRPr="003E57C2" w:rsidRDefault="003E57C2" w:rsidP="003E57C2">
      <w:pPr>
        <w:shd w:val="clear" w:color="auto" w:fill="FFFFFF"/>
        <w:spacing w:before="240" w:after="240" w:line="270" w:lineRule="atLeast"/>
        <w:rPr>
          <w:rFonts w:ascii="Segoe UI" w:eastAsia="Times New Roman" w:hAnsi="Segoe UI" w:cs="Segoe UI"/>
          <w:color w:val="333333"/>
          <w:kern w:val="36"/>
          <w:sz w:val="28"/>
          <w:szCs w:val="28"/>
        </w:rPr>
      </w:pPr>
      <w:r w:rsidRPr="003E57C2">
        <w:rPr>
          <w:rFonts w:ascii="Segoe UI" w:eastAsia="Times New Roman" w:hAnsi="Segoe UI" w:cs="Segoe UI"/>
          <w:color w:val="333333"/>
          <w:kern w:val="36"/>
          <w:sz w:val="28"/>
          <w:szCs w:val="28"/>
        </w:rPr>
        <w:t>Adapted From: http://www.netplaces.com/american-government/getting-involved/volunteering-on-a-political-campaign.htm</w:t>
      </w:r>
    </w:p>
    <w:p w:rsidR="003E57C2" w:rsidRPr="003E57C2" w:rsidRDefault="003E57C2" w:rsidP="003E57C2">
      <w:pPr>
        <w:shd w:val="clear" w:color="auto" w:fill="FFFFFF"/>
        <w:spacing w:before="240" w:after="240" w:line="270" w:lineRule="atLeast"/>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Volunteering on a political campaign is a great way to get involved at any level. Candidates for local, state, and national office are always in need of volunteers. Campaigns rarely turn volunteers away!</w:t>
      </w:r>
    </w:p>
    <w:p w:rsidR="003E57C2" w:rsidRPr="003E57C2" w:rsidRDefault="003E57C2" w:rsidP="003E57C2">
      <w:pPr>
        <w:shd w:val="clear" w:color="auto" w:fill="FFFFFF"/>
        <w:spacing w:before="240" w:after="240" w:line="270" w:lineRule="atLeast"/>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If you feel strongly about a particular issue or candidate and would like to advance the cause, contact the campaign and inquire about volunteering. Most campaigns have many volunteer positions, including the following:</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Distributing lawn signs to local residents</w:t>
      </w:r>
    </w:p>
    <w:p w:rsidR="003E57C2" w:rsidRPr="003E57C2" w:rsidRDefault="003E57C2" w:rsidP="003E57C2">
      <w:pPr>
        <w:numPr>
          <w:ilvl w:val="0"/>
          <w:numId w:val="7"/>
        </w:numPr>
        <w:shd w:val="clear" w:color="auto" w:fill="FFFFFF"/>
        <w:spacing w:after="0" w:line="270" w:lineRule="atLeast"/>
        <w:ind w:left="270"/>
        <w:rPr>
          <w:rFonts w:ascii="Segoe UI" w:eastAsia="Times New Roman" w:hAnsi="Segoe UI" w:cs="Segoe UI"/>
          <w:color w:val="333333"/>
          <w:sz w:val="28"/>
          <w:szCs w:val="28"/>
        </w:rPr>
      </w:pPr>
      <w:r w:rsidRPr="003E57C2">
        <w:rPr>
          <w:rFonts w:ascii="Segoe UI" w:eastAsia="Times New Roman" w:hAnsi="Segoe UI" w:cs="Segoe UI"/>
          <w:sz w:val="28"/>
          <w:szCs w:val="28"/>
        </w:rPr>
        <w:t>Stuffing envelopes</w:t>
      </w:r>
      <w:r w:rsidRPr="003E57C2">
        <w:rPr>
          <w:rFonts w:ascii="Segoe UI" w:eastAsia="Times New Roman" w:hAnsi="Segoe UI" w:cs="Segoe UI"/>
          <w:color w:val="333333"/>
          <w:sz w:val="28"/>
          <w:szCs w:val="28"/>
        </w:rPr>
        <w:t> and distributing campaign literature</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Participating in phone fundraising drives</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Doing opposition research</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Calling registered voters on Election Day</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Driving voters to the poll booths on Election Day</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Coordinating fundraisers and campaign appearances</w:t>
      </w:r>
    </w:p>
    <w:p w:rsidR="003E57C2" w:rsidRPr="003E57C2" w:rsidRDefault="003E57C2" w:rsidP="003E57C2">
      <w:pPr>
        <w:numPr>
          <w:ilvl w:val="0"/>
          <w:numId w:val="7"/>
        </w:numPr>
        <w:shd w:val="clear" w:color="auto" w:fill="FFFFFF"/>
        <w:spacing w:after="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 xml:space="preserve">Researching issues and clipping </w:t>
      </w:r>
      <w:r w:rsidRPr="003E57C2">
        <w:rPr>
          <w:rFonts w:ascii="Segoe UI" w:eastAsia="Times New Roman" w:hAnsi="Segoe UI" w:cs="Segoe UI"/>
          <w:sz w:val="28"/>
          <w:szCs w:val="28"/>
        </w:rPr>
        <w:t>newspaper articles</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Attending debates and other candidate forums</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Campaigning with the candidate</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Helping with office work at headquarters</w:t>
      </w:r>
    </w:p>
    <w:p w:rsidR="003E57C2" w:rsidRPr="003E57C2" w:rsidRDefault="003E57C2" w:rsidP="003E57C2">
      <w:pPr>
        <w:numPr>
          <w:ilvl w:val="0"/>
          <w:numId w:val="7"/>
        </w:numPr>
        <w:shd w:val="clear" w:color="auto" w:fill="FFFFFF"/>
        <w:spacing w:before="240" w:after="240" w:line="270" w:lineRule="atLeast"/>
        <w:ind w:left="270"/>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lastRenderedPageBreak/>
        <w:t>Posting campaign fliers</w:t>
      </w:r>
    </w:p>
    <w:p w:rsidR="003E57C2" w:rsidRPr="003E57C2" w:rsidRDefault="003E57C2" w:rsidP="003E57C2">
      <w:pPr>
        <w:shd w:val="clear" w:color="auto" w:fill="FFFFFF"/>
        <w:spacing w:after="0" w:line="270" w:lineRule="atLeast"/>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Contributing money to a political candidate is another way of getting involved, but without a large time commitment. Some citizens hold fundraising events for candidates in their</w:t>
      </w:r>
      <w:r w:rsidRPr="003E57C2">
        <w:rPr>
          <w:rFonts w:ascii="Segoe UI" w:eastAsia="Times New Roman" w:hAnsi="Segoe UI" w:cs="Segoe UI"/>
          <w:sz w:val="28"/>
          <w:szCs w:val="28"/>
        </w:rPr>
        <w:t xml:space="preserve"> homes</w:t>
      </w:r>
      <w:r w:rsidRPr="003E57C2">
        <w:rPr>
          <w:rFonts w:ascii="Segoe UI" w:eastAsia="Times New Roman" w:hAnsi="Segoe UI" w:cs="Segoe UI"/>
          <w:color w:val="333333"/>
          <w:sz w:val="28"/>
          <w:szCs w:val="28"/>
        </w:rPr>
        <w:t>, and invite friends to contribute to the campaign. Candidates are particularly appreciative of fundraisers, and typically seek their counsel and advice on issues.</w:t>
      </w:r>
    </w:p>
    <w:p w:rsidR="003E57C2" w:rsidRPr="003E57C2" w:rsidRDefault="003E57C2" w:rsidP="003E57C2">
      <w:pPr>
        <w:shd w:val="clear" w:color="auto" w:fill="FFFFFF"/>
        <w:spacing w:before="240" w:after="240" w:line="270" w:lineRule="atLeast"/>
        <w:rPr>
          <w:rFonts w:ascii="Segoe UI" w:eastAsia="Times New Roman" w:hAnsi="Segoe UI" w:cs="Segoe UI"/>
          <w:color w:val="333333"/>
          <w:sz w:val="28"/>
          <w:szCs w:val="28"/>
        </w:rPr>
      </w:pPr>
      <w:r w:rsidRPr="003E57C2">
        <w:rPr>
          <w:rFonts w:ascii="Segoe UI" w:eastAsia="Times New Roman" w:hAnsi="Segoe UI" w:cs="Segoe UI"/>
          <w:color w:val="333333"/>
          <w:sz w:val="28"/>
          <w:szCs w:val="28"/>
        </w:rPr>
        <w:t>Volunteering on a political campaign is particularly valuable for citizens who have political ambitions of their own, because it illustrates the time commitment, dedication, and hard work required to run for office. Many candidates get their start in politics by volunteering on a campaign.</w:t>
      </w:r>
    </w:p>
    <w:p w:rsidR="003E57C2" w:rsidRPr="003E57C2" w:rsidRDefault="003E57C2" w:rsidP="003E57C2">
      <w:pPr>
        <w:shd w:val="clear" w:color="auto" w:fill="FFFFFF"/>
        <w:spacing w:after="0" w:line="270" w:lineRule="atLeast"/>
        <w:rPr>
          <w:rFonts w:ascii="Segoe UI" w:eastAsia="Times New Roman" w:hAnsi="Segoe UI" w:cs="Segoe UI"/>
          <w:color w:val="333333"/>
          <w:sz w:val="28"/>
          <w:szCs w:val="28"/>
        </w:rPr>
      </w:pPr>
    </w:p>
    <w:p w:rsidR="003E57C2" w:rsidRPr="003E57C2" w:rsidRDefault="003E57C2" w:rsidP="003E57C2">
      <w:pPr>
        <w:rPr>
          <w:rFonts w:ascii="Segoe UI" w:hAnsi="Segoe UI" w:cs="Segoe UI"/>
        </w:rPr>
      </w:pPr>
    </w:p>
    <w:p w:rsidR="003E57C2" w:rsidRPr="003E57C2" w:rsidRDefault="003E57C2" w:rsidP="003E57C2">
      <w:pPr>
        <w:rPr>
          <w:rFonts w:ascii="Segoe UI" w:hAnsi="Segoe UI" w:cs="Segoe UI"/>
        </w:rPr>
      </w:pPr>
    </w:p>
    <w:p w:rsidR="00E65997" w:rsidRPr="003E57C2" w:rsidRDefault="00E65997" w:rsidP="003E57C2">
      <w:pPr>
        <w:rPr>
          <w:rFonts w:ascii="Segoe UI" w:hAnsi="Segoe UI" w:cs="Segoe UI"/>
        </w:rPr>
      </w:pPr>
    </w:p>
    <w:sectPr w:rsidR="00E65997" w:rsidRPr="003E57C2" w:rsidSect="002D0BCF">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9E" w:rsidRDefault="00DC7A9E" w:rsidP="002D0BCF">
      <w:pPr>
        <w:spacing w:after="0" w:line="240" w:lineRule="auto"/>
      </w:pPr>
      <w:r>
        <w:separator/>
      </w:r>
    </w:p>
  </w:endnote>
  <w:endnote w:type="continuationSeparator" w:id="0">
    <w:p w:rsidR="00DC7A9E" w:rsidRDefault="00DC7A9E" w:rsidP="002D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A9E" w:rsidRPr="00DA1587" w:rsidRDefault="00DC7A9E" w:rsidP="003E57C2">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w:t>
    </w:r>
    <w:r w:rsidR="00985465">
      <w:rPr>
        <w:rFonts w:ascii="Segoe UI" w:hAnsi="Segoe UI" w:cs="Segoe UI"/>
        <w:i/>
        <w:sz w:val="20"/>
        <w:szCs w:val="20"/>
      </w:rPr>
      <w:t xml:space="preserve">//dcpartners.iel.org – </w:t>
    </w:r>
    <w:r w:rsidR="003E57C2">
      <w:rPr>
        <w:rFonts w:ascii="Segoe UI" w:hAnsi="Segoe UI" w:cs="Segoe UI"/>
        <w:i/>
        <w:sz w:val="20"/>
        <w:szCs w:val="20"/>
      </w:rPr>
      <w:t>Volunteering on a Political Campaign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00B83399"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00B83399" w:rsidRPr="00DA1587">
              <w:rPr>
                <w:rFonts w:ascii="Segoe UI" w:hAnsi="Segoe UI" w:cs="Segoe UI"/>
                <w:b/>
                <w:i/>
                <w:sz w:val="20"/>
                <w:szCs w:val="20"/>
              </w:rPr>
              <w:fldChar w:fldCharType="separate"/>
            </w:r>
            <w:r w:rsidR="009A5EC9">
              <w:rPr>
                <w:rFonts w:ascii="Segoe UI" w:hAnsi="Segoe UI" w:cs="Segoe UI"/>
                <w:b/>
                <w:i/>
                <w:noProof/>
                <w:sz w:val="20"/>
                <w:szCs w:val="20"/>
              </w:rPr>
              <w:t>1</w:t>
            </w:r>
            <w:r w:rsidR="00B83399"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00B83399"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00B83399" w:rsidRPr="00DA1587">
              <w:rPr>
                <w:rFonts w:ascii="Segoe UI" w:hAnsi="Segoe UI" w:cs="Segoe UI"/>
                <w:b/>
                <w:i/>
                <w:sz w:val="20"/>
                <w:szCs w:val="20"/>
              </w:rPr>
              <w:fldChar w:fldCharType="separate"/>
            </w:r>
            <w:r w:rsidR="009A5EC9">
              <w:rPr>
                <w:rFonts w:ascii="Segoe UI" w:hAnsi="Segoe UI" w:cs="Segoe UI"/>
                <w:b/>
                <w:i/>
                <w:noProof/>
                <w:sz w:val="20"/>
                <w:szCs w:val="20"/>
              </w:rPr>
              <w:t>2</w:t>
            </w:r>
            <w:r w:rsidR="00B83399" w:rsidRPr="00DA1587">
              <w:rPr>
                <w:rFonts w:ascii="Segoe UI" w:hAnsi="Segoe UI" w:cs="Segoe UI"/>
                <w:b/>
                <w:i/>
                <w:sz w:val="20"/>
                <w:szCs w:val="20"/>
              </w:rPr>
              <w:fldChar w:fldCharType="end"/>
            </w:r>
          </w:sdtContent>
        </w:sdt>
      </w:sdtContent>
    </w:sdt>
  </w:p>
  <w:p w:rsidR="00DC7A9E" w:rsidRDefault="00DC7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9E" w:rsidRDefault="00DC7A9E" w:rsidP="002D0BCF">
      <w:pPr>
        <w:spacing w:after="0" w:line="240" w:lineRule="auto"/>
      </w:pPr>
      <w:r>
        <w:separator/>
      </w:r>
    </w:p>
  </w:footnote>
  <w:footnote w:type="continuationSeparator" w:id="0">
    <w:p w:rsidR="00DC7A9E" w:rsidRDefault="00DC7A9E" w:rsidP="002D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DC7A9E" w:rsidTr="007C035F">
      <w:trPr>
        <w:trHeight w:hRule="exact" w:val="72"/>
        <w:jc w:val="center"/>
      </w:trPr>
      <w:tc>
        <w:tcPr>
          <w:tcW w:w="1440" w:type="dxa"/>
          <w:vMerge w:val="restart"/>
          <w:vAlign w:val="center"/>
        </w:tcPr>
        <w:p w:rsidR="00DC7A9E" w:rsidRDefault="00DC7A9E" w:rsidP="007C035F">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DC7A9E" w:rsidRDefault="00DC7A9E" w:rsidP="00B34865"/>
      </w:tc>
    </w:tr>
    <w:tr w:rsidR="00DC7A9E" w:rsidTr="00B34865">
      <w:trPr>
        <w:trHeight w:hRule="exact" w:val="72"/>
        <w:jc w:val="center"/>
      </w:trPr>
      <w:tc>
        <w:tcPr>
          <w:tcW w:w="1440" w:type="dxa"/>
          <w:vMerge/>
        </w:tcPr>
        <w:p w:rsidR="00DC7A9E" w:rsidRDefault="00DC7A9E" w:rsidP="00B34865">
          <w:pPr>
            <w:rPr>
              <w:noProof/>
            </w:rPr>
          </w:pPr>
        </w:p>
      </w:tc>
      <w:tc>
        <w:tcPr>
          <w:tcW w:w="6840" w:type="dxa"/>
        </w:tcPr>
        <w:p w:rsidR="00DC7A9E" w:rsidRDefault="00DC7A9E" w:rsidP="00B34865"/>
      </w:tc>
    </w:tr>
    <w:tr w:rsidR="00DC7A9E" w:rsidTr="00B34865">
      <w:trPr>
        <w:trHeight w:hRule="exact" w:val="72"/>
        <w:jc w:val="center"/>
      </w:trPr>
      <w:tc>
        <w:tcPr>
          <w:tcW w:w="1440" w:type="dxa"/>
          <w:vMerge/>
        </w:tcPr>
        <w:p w:rsidR="00DC7A9E" w:rsidRDefault="00DC7A9E" w:rsidP="00B34865">
          <w:pPr>
            <w:rPr>
              <w:noProof/>
            </w:rPr>
          </w:pPr>
        </w:p>
      </w:tc>
      <w:tc>
        <w:tcPr>
          <w:tcW w:w="6840" w:type="dxa"/>
          <w:shd w:val="clear" w:color="auto" w:fill="EF4035"/>
        </w:tcPr>
        <w:p w:rsidR="00DC7A9E" w:rsidRDefault="00DC7A9E" w:rsidP="00B34865"/>
      </w:tc>
    </w:tr>
    <w:tr w:rsidR="00DC7A9E" w:rsidTr="0058313E">
      <w:trPr>
        <w:trHeight w:hRule="exact" w:val="1122"/>
        <w:jc w:val="center"/>
      </w:trPr>
      <w:tc>
        <w:tcPr>
          <w:tcW w:w="1440" w:type="dxa"/>
          <w:vMerge/>
        </w:tcPr>
        <w:p w:rsidR="00DC7A9E" w:rsidRDefault="00DC7A9E" w:rsidP="00B34865">
          <w:pPr>
            <w:rPr>
              <w:noProof/>
            </w:rPr>
          </w:pPr>
        </w:p>
      </w:tc>
      <w:tc>
        <w:tcPr>
          <w:tcW w:w="6120" w:type="dxa"/>
          <w:vAlign w:val="center"/>
        </w:tcPr>
        <w:p w:rsidR="00DC7A9E" w:rsidRPr="008B4C63" w:rsidRDefault="003E57C2" w:rsidP="00985465">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Volunteering on a Political Campaign</w:t>
          </w:r>
        </w:p>
      </w:tc>
    </w:tr>
    <w:tr w:rsidR="00DC7A9E" w:rsidTr="00B34865">
      <w:trPr>
        <w:trHeight w:hRule="exact" w:val="72"/>
        <w:jc w:val="center"/>
      </w:trPr>
      <w:tc>
        <w:tcPr>
          <w:tcW w:w="1440" w:type="dxa"/>
          <w:vMerge/>
        </w:tcPr>
        <w:p w:rsidR="00DC7A9E" w:rsidRDefault="00DC7A9E" w:rsidP="00B34865">
          <w:pPr>
            <w:rPr>
              <w:noProof/>
            </w:rPr>
          </w:pPr>
        </w:p>
      </w:tc>
      <w:tc>
        <w:tcPr>
          <w:tcW w:w="6840" w:type="dxa"/>
          <w:shd w:val="clear" w:color="auto" w:fill="002A5C"/>
        </w:tcPr>
        <w:p w:rsidR="00DC7A9E" w:rsidRPr="0058313E" w:rsidRDefault="00DC7A9E" w:rsidP="00B34865">
          <w:pPr>
            <w:rPr>
              <w:sz w:val="24"/>
              <w:szCs w:val="24"/>
            </w:rPr>
          </w:pPr>
        </w:p>
      </w:tc>
    </w:tr>
    <w:tr w:rsidR="00DC7A9E" w:rsidTr="00B34865">
      <w:trPr>
        <w:trHeight w:hRule="exact" w:val="72"/>
        <w:jc w:val="center"/>
      </w:trPr>
      <w:tc>
        <w:tcPr>
          <w:tcW w:w="1440" w:type="dxa"/>
          <w:vMerge/>
        </w:tcPr>
        <w:p w:rsidR="00DC7A9E" w:rsidRDefault="00DC7A9E" w:rsidP="00B34865">
          <w:pPr>
            <w:rPr>
              <w:noProof/>
            </w:rPr>
          </w:pPr>
        </w:p>
      </w:tc>
      <w:tc>
        <w:tcPr>
          <w:tcW w:w="6840" w:type="dxa"/>
        </w:tcPr>
        <w:p w:rsidR="00DC7A9E" w:rsidRPr="0058313E" w:rsidRDefault="00DC7A9E" w:rsidP="00B34865">
          <w:pPr>
            <w:rPr>
              <w:sz w:val="24"/>
              <w:szCs w:val="24"/>
            </w:rPr>
          </w:pPr>
        </w:p>
      </w:tc>
    </w:tr>
    <w:tr w:rsidR="00DC7A9E" w:rsidTr="00B34865">
      <w:trPr>
        <w:trHeight w:hRule="exact" w:val="72"/>
        <w:jc w:val="center"/>
      </w:trPr>
      <w:tc>
        <w:tcPr>
          <w:tcW w:w="1440" w:type="dxa"/>
          <w:vMerge/>
        </w:tcPr>
        <w:p w:rsidR="00DC7A9E" w:rsidRDefault="00DC7A9E" w:rsidP="00B34865">
          <w:pPr>
            <w:rPr>
              <w:noProof/>
            </w:rPr>
          </w:pPr>
        </w:p>
      </w:tc>
      <w:tc>
        <w:tcPr>
          <w:tcW w:w="6840" w:type="dxa"/>
          <w:shd w:val="clear" w:color="auto" w:fill="EF4035"/>
        </w:tcPr>
        <w:p w:rsidR="00DC7A9E" w:rsidRPr="0058313E" w:rsidRDefault="00DC7A9E" w:rsidP="00B34865">
          <w:pPr>
            <w:rPr>
              <w:sz w:val="24"/>
              <w:szCs w:val="24"/>
            </w:rPr>
          </w:pPr>
        </w:p>
      </w:tc>
    </w:tr>
    <w:tr w:rsidR="00DC7A9E" w:rsidTr="00B34865">
      <w:trPr>
        <w:trHeight w:hRule="exact" w:val="72"/>
        <w:jc w:val="center"/>
      </w:trPr>
      <w:tc>
        <w:tcPr>
          <w:tcW w:w="1440" w:type="dxa"/>
          <w:vMerge/>
        </w:tcPr>
        <w:p w:rsidR="00DC7A9E" w:rsidRDefault="00DC7A9E" w:rsidP="00B34865">
          <w:pPr>
            <w:rPr>
              <w:noProof/>
            </w:rPr>
          </w:pPr>
        </w:p>
      </w:tc>
      <w:tc>
        <w:tcPr>
          <w:tcW w:w="6840" w:type="dxa"/>
        </w:tcPr>
        <w:p w:rsidR="00DC7A9E" w:rsidRPr="0058313E" w:rsidRDefault="00DC7A9E" w:rsidP="00B34865">
          <w:pPr>
            <w:rPr>
              <w:sz w:val="24"/>
              <w:szCs w:val="24"/>
            </w:rPr>
          </w:pPr>
        </w:p>
      </w:tc>
    </w:tr>
    <w:tr w:rsidR="00DC7A9E" w:rsidTr="00B34865">
      <w:trPr>
        <w:trHeight w:hRule="exact" w:val="72"/>
        <w:jc w:val="center"/>
      </w:trPr>
      <w:tc>
        <w:tcPr>
          <w:tcW w:w="1440" w:type="dxa"/>
          <w:vMerge/>
        </w:tcPr>
        <w:p w:rsidR="00DC7A9E" w:rsidRDefault="00DC7A9E" w:rsidP="00B34865">
          <w:pPr>
            <w:rPr>
              <w:noProof/>
            </w:rPr>
          </w:pPr>
        </w:p>
      </w:tc>
      <w:tc>
        <w:tcPr>
          <w:tcW w:w="6840" w:type="dxa"/>
          <w:shd w:val="clear" w:color="auto" w:fill="002A5C"/>
        </w:tcPr>
        <w:p w:rsidR="00DC7A9E" w:rsidRDefault="00DC7A9E" w:rsidP="00B34865"/>
      </w:tc>
    </w:tr>
  </w:tbl>
  <w:p w:rsidR="00DC7A9E" w:rsidRDefault="00DC7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3A4F"/>
    <w:multiLevelType w:val="hybridMultilevel"/>
    <w:tmpl w:val="4E0C852E"/>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3EA879AC"/>
    <w:multiLevelType w:val="multilevel"/>
    <w:tmpl w:val="20E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876F8"/>
    <w:multiLevelType w:val="hybridMultilevel"/>
    <w:tmpl w:val="C3C4BB9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58B03A3"/>
    <w:multiLevelType w:val="hybridMultilevel"/>
    <w:tmpl w:val="C14281DA"/>
    <w:lvl w:ilvl="0" w:tplc="CCC4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56703"/>
    <w:multiLevelType w:val="hybridMultilevel"/>
    <w:tmpl w:val="58EE2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951B7"/>
    <w:multiLevelType w:val="hybridMultilevel"/>
    <w:tmpl w:val="46EC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B6F2B"/>
    <w:multiLevelType w:val="hybridMultilevel"/>
    <w:tmpl w:val="42CCF6C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97"/>
    <w:rsid w:val="00000951"/>
    <w:rsid w:val="0002118F"/>
    <w:rsid w:val="00091BC4"/>
    <w:rsid w:val="000E0279"/>
    <w:rsid w:val="000F0658"/>
    <w:rsid w:val="00135A98"/>
    <w:rsid w:val="0014190B"/>
    <w:rsid w:val="0018182D"/>
    <w:rsid w:val="00234CB0"/>
    <w:rsid w:val="0024342A"/>
    <w:rsid w:val="00257A0E"/>
    <w:rsid w:val="00275C66"/>
    <w:rsid w:val="00286A7A"/>
    <w:rsid w:val="002D0BCF"/>
    <w:rsid w:val="003217FC"/>
    <w:rsid w:val="003E57C2"/>
    <w:rsid w:val="004048BF"/>
    <w:rsid w:val="00422C28"/>
    <w:rsid w:val="00430111"/>
    <w:rsid w:val="00455C18"/>
    <w:rsid w:val="00501A5B"/>
    <w:rsid w:val="00565AAF"/>
    <w:rsid w:val="0058313E"/>
    <w:rsid w:val="00673188"/>
    <w:rsid w:val="006D3ED3"/>
    <w:rsid w:val="007054C7"/>
    <w:rsid w:val="0074339D"/>
    <w:rsid w:val="007C035F"/>
    <w:rsid w:val="00804207"/>
    <w:rsid w:val="00811AF5"/>
    <w:rsid w:val="008441E4"/>
    <w:rsid w:val="008443C0"/>
    <w:rsid w:val="00886EE5"/>
    <w:rsid w:val="008B4C63"/>
    <w:rsid w:val="00985465"/>
    <w:rsid w:val="009A5EC9"/>
    <w:rsid w:val="009D632C"/>
    <w:rsid w:val="009F6D1E"/>
    <w:rsid w:val="00A773A6"/>
    <w:rsid w:val="00B34865"/>
    <w:rsid w:val="00B83399"/>
    <w:rsid w:val="00B84581"/>
    <w:rsid w:val="00B94F5D"/>
    <w:rsid w:val="00BF4021"/>
    <w:rsid w:val="00C031AB"/>
    <w:rsid w:val="00C73187"/>
    <w:rsid w:val="00CE56A6"/>
    <w:rsid w:val="00D078A7"/>
    <w:rsid w:val="00D24C10"/>
    <w:rsid w:val="00D94E3E"/>
    <w:rsid w:val="00DC7A9E"/>
    <w:rsid w:val="00DF042F"/>
    <w:rsid w:val="00E65997"/>
    <w:rsid w:val="00E7280C"/>
    <w:rsid w:val="00EB22D1"/>
    <w:rsid w:val="00F3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B2A40B4-A493-458A-B685-6891D0E3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187"/>
    <w:pPr>
      <w:ind w:left="720"/>
      <w:contextualSpacing/>
    </w:pPr>
  </w:style>
  <w:style w:type="paragraph" w:styleId="Header">
    <w:name w:val="header"/>
    <w:basedOn w:val="Normal"/>
    <w:link w:val="HeaderChar"/>
    <w:uiPriority w:val="99"/>
    <w:unhideWhenUsed/>
    <w:rsid w:val="002D0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BCF"/>
  </w:style>
  <w:style w:type="paragraph" w:styleId="Footer">
    <w:name w:val="footer"/>
    <w:basedOn w:val="Normal"/>
    <w:link w:val="FooterChar"/>
    <w:uiPriority w:val="99"/>
    <w:unhideWhenUsed/>
    <w:rsid w:val="002D0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BCF"/>
  </w:style>
  <w:style w:type="table" w:styleId="TableGrid">
    <w:name w:val="Table Grid"/>
    <w:basedOn w:val="TableNormal"/>
    <w:uiPriority w:val="59"/>
    <w:rsid w:val="002D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87970">
      <w:bodyDiv w:val="1"/>
      <w:marLeft w:val="0"/>
      <w:marRight w:val="0"/>
      <w:marTop w:val="0"/>
      <w:marBottom w:val="0"/>
      <w:divBdr>
        <w:top w:val="none" w:sz="0" w:space="0" w:color="auto"/>
        <w:left w:val="none" w:sz="0" w:space="0" w:color="auto"/>
        <w:bottom w:val="none" w:sz="0" w:space="0" w:color="auto"/>
        <w:right w:val="none" w:sz="0" w:space="0" w:color="auto"/>
      </w:divBdr>
    </w:div>
    <w:div w:id="366414734">
      <w:bodyDiv w:val="1"/>
      <w:marLeft w:val="0"/>
      <w:marRight w:val="0"/>
      <w:marTop w:val="0"/>
      <w:marBottom w:val="0"/>
      <w:divBdr>
        <w:top w:val="none" w:sz="0" w:space="0" w:color="auto"/>
        <w:left w:val="none" w:sz="0" w:space="0" w:color="auto"/>
        <w:bottom w:val="none" w:sz="0" w:space="0" w:color="auto"/>
        <w:right w:val="none" w:sz="0" w:space="0" w:color="auto"/>
      </w:divBdr>
    </w:div>
    <w:div w:id="606549543">
      <w:bodyDiv w:val="1"/>
      <w:marLeft w:val="0"/>
      <w:marRight w:val="0"/>
      <w:marTop w:val="0"/>
      <w:marBottom w:val="0"/>
      <w:divBdr>
        <w:top w:val="none" w:sz="0" w:space="0" w:color="auto"/>
        <w:left w:val="none" w:sz="0" w:space="0" w:color="auto"/>
        <w:bottom w:val="none" w:sz="0" w:space="0" w:color="auto"/>
        <w:right w:val="none" w:sz="0" w:space="0" w:color="auto"/>
      </w:divBdr>
    </w:div>
    <w:div w:id="1142039550">
      <w:bodyDiv w:val="1"/>
      <w:marLeft w:val="0"/>
      <w:marRight w:val="0"/>
      <w:marTop w:val="0"/>
      <w:marBottom w:val="0"/>
      <w:divBdr>
        <w:top w:val="none" w:sz="0" w:space="0" w:color="auto"/>
        <w:left w:val="none" w:sz="0" w:space="0" w:color="auto"/>
        <w:bottom w:val="none" w:sz="0" w:space="0" w:color="auto"/>
        <w:right w:val="none" w:sz="0" w:space="0" w:color="auto"/>
      </w:divBdr>
    </w:div>
    <w:div w:id="20248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Dana Fink</cp:lastModifiedBy>
  <cp:revision>2</cp:revision>
  <cp:lastPrinted>2013-06-06T18:26:00Z</cp:lastPrinted>
  <dcterms:created xsi:type="dcterms:W3CDTF">2014-06-10T21:12:00Z</dcterms:created>
  <dcterms:modified xsi:type="dcterms:W3CDTF">2014-06-10T21:12:00Z</dcterms:modified>
</cp:coreProperties>
</file>